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DD593" w14:textId="0A02C9A5" w:rsidR="00820015" w:rsidRDefault="00820015" w:rsidP="00213085"/>
    <w:p w14:paraId="2D4727F1" w14:textId="27FE80F4" w:rsidR="00820015" w:rsidRDefault="0049597D" w:rsidP="00820015">
      <w:pPr>
        <w:ind w:left="6480" w:firstLine="720"/>
      </w:pPr>
      <w:r>
        <w:rPr>
          <w:noProof/>
        </w:rPr>
        <w:drawing>
          <wp:anchor distT="0" distB="0" distL="114300" distR="114300" simplePos="0" relativeHeight="251658240" behindDoc="0" locked="0" layoutInCell="1" allowOverlap="1" wp14:anchorId="548D5530" wp14:editId="69A5EB74">
            <wp:simplePos x="0" y="0"/>
            <wp:positionH relativeFrom="margin">
              <wp:align>left</wp:align>
            </wp:positionH>
            <wp:positionV relativeFrom="paragraph">
              <wp:posOffset>3810</wp:posOffset>
            </wp:positionV>
            <wp:extent cx="1543050" cy="857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857250"/>
                    </a:xfrm>
                    <a:prstGeom prst="rect">
                      <a:avLst/>
                    </a:prstGeom>
                    <a:noFill/>
                  </pic:spPr>
                </pic:pic>
              </a:graphicData>
            </a:graphic>
            <wp14:sizeRelH relativeFrom="page">
              <wp14:pctWidth>0</wp14:pctWidth>
            </wp14:sizeRelH>
            <wp14:sizeRelV relativeFrom="page">
              <wp14:pctHeight>0</wp14:pctHeight>
            </wp14:sizeRelV>
          </wp:anchor>
        </w:drawing>
      </w:r>
    </w:p>
    <w:p w14:paraId="6E6625EE" w14:textId="212BC007" w:rsidR="00820015" w:rsidRPr="00E71C0E" w:rsidRDefault="000340BF" w:rsidP="00E71C0E">
      <w:pPr>
        <w:ind w:left="6480" w:firstLine="720"/>
        <w:rPr>
          <w:rFonts w:cstheme="minorHAnsi"/>
        </w:rPr>
      </w:pPr>
      <w:r w:rsidRPr="00A617B2">
        <w:rPr>
          <w:rFonts w:cstheme="minorHAnsi"/>
        </w:rPr>
        <w:t xml:space="preserve">Tuesday </w:t>
      </w:r>
      <w:r w:rsidR="00A57283" w:rsidRPr="00A617B2">
        <w:rPr>
          <w:rFonts w:cstheme="minorHAnsi"/>
        </w:rPr>
        <w:t>27</w:t>
      </w:r>
      <w:r w:rsidR="00A57283" w:rsidRPr="00A617B2">
        <w:rPr>
          <w:rFonts w:cstheme="minorHAnsi"/>
          <w:vertAlign w:val="superscript"/>
        </w:rPr>
        <w:t>th</w:t>
      </w:r>
      <w:r w:rsidR="00A57283" w:rsidRPr="00A617B2">
        <w:rPr>
          <w:rFonts w:cstheme="minorHAnsi"/>
        </w:rPr>
        <w:t xml:space="preserve"> September 2023</w:t>
      </w:r>
    </w:p>
    <w:p w14:paraId="7EA0F023" w14:textId="553DEAE1" w:rsidR="000340BF" w:rsidRPr="002746D7" w:rsidRDefault="000340BF" w:rsidP="00820015"/>
    <w:p w14:paraId="329713B0" w14:textId="6544A4A4" w:rsidR="0049597D" w:rsidRDefault="0049597D" w:rsidP="00820015">
      <w:pPr>
        <w:spacing w:after="0"/>
        <w:rPr>
          <w:rFonts w:ascii="Calibri" w:hAnsi="Calibri"/>
        </w:rPr>
      </w:pPr>
    </w:p>
    <w:p w14:paraId="366BE7A9" w14:textId="77777777" w:rsidR="0049597D" w:rsidRDefault="0049597D" w:rsidP="00820015">
      <w:pPr>
        <w:spacing w:after="0"/>
        <w:rPr>
          <w:rFonts w:ascii="Calibri" w:hAnsi="Calibri"/>
        </w:rPr>
      </w:pPr>
    </w:p>
    <w:p w14:paraId="5FC9FFA3" w14:textId="68DB0C18" w:rsidR="00820015" w:rsidRDefault="00820015" w:rsidP="00820015">
      <w:pPr>
        <w:spacing w:after="0"/>
        <w:rPr>
          <w:rFonts w:ascii="Calibri" w:hAnsi="Calibri"/>
        </w:rPr>
      </w:pPr>
      <w:r w:rsidRPr="002746D7">
        <w:rPr>
          <w:rFonts w:ascii="Calibri" w:hAnsi="Calibri"/>
        </w:rPr>
        <w:t>Dear</w:t>
      </w:r>
      <w:r w:rsidR="000F6911" w:rsidRPr="002746D7">
        <w:rPr>
          <w:rFonts w:ascii="Calibri" w:hAnsi="Calibri"/>
        </w:rPr>
        <w:t xml:space="preserve"> Parents/ </w:t>
      </w:r>
      <w:r w:rsidR="002746D7">
        <w:rPr>
          <w:rFonts w:ascii="Calibri" w:hAnsi="Calibri"/>
        </w:rPr>
        <w:t>Carers</w:t>
      </w:r>
      <w:r w:rsidR="00213085" w:rsidRPr="002746D7">
        <w:rPr>
          <w:rFonts w:ascii="Calibri" w:hAnsi="Calibri"/>
        </w:rPr>
        <w:t>,</w:t>
      </w:r>
    </w:p>
    <w:p w14:paraId="001D695C" w14:textId="6BFF101C" w:rsidR="00A57283" w:rsidRDefault="00A57283" w:rsidP="00820015">
      <w:pPr>
        <w:spacing w:after="0"/>
        <w:rPr>
          <w:rFonts w:ascii="Calibri" w:hAnsi="Calibri"/>
        </w:rPr>
      </w:pPr>
    </w:p>
    <w:p w14:paraId="2F137F38" w14:textId="607C1764" w:rsidR="00A57283" w:rsidRDefault="00A57283" w:rsidP="00820015">
      <w:pPr>
        <w:spacing w:after="0"/>
        <w:rPr>
          <w:rFonts w:ascii="Calibri" w:hAnsi="Calibri"/>
        </w:rPr>
      </w:pPr>
      <w:r>
        <w:rPr>
          <w:rFonts w:ascii="Calibri" w:hAnsi="Calibri"/>
        </w:rPr>
        <w:tab/>
      </w:r>
      <w:r>
        <w:rPr>
          <w:rFonts w:ascii="Calibri" w:hAnsi="Calibri"/>
        </w:rPr>
        <w:tab/>
      </w:r>
      <w:r w:rsidR="00A617B2">
        <w:rPr>
          <w:rFonts w:ascii="Calibri" w:hAnsi="Calibri"/>
        </w:rPr>
        <w:t>Over the next couple of weeks there are some important events that are taking place within the school and the year group. I have listed below the specific dates</w:t>
      </w:r>
      <w:r w:rsidR="00823EFD">
        <w:rPr>
          <w:rFonts w:ascii="Calibri" w:hAnsi="Calibri"/>
        </w:rPr>
        <w:t>,</w:t>
      </w:r>
      <w:r w:rsidR="00A617B2">
        <w:rPr>
          <w:rFonts w:ascii="Calibri" w:hAnsi="Calibri"/>
        </w:rPr>
        <w:t xml:space="preserve"> what is happening on these days and what the children are required to do and wear. </w:t>
      </w:r>
    </w:p>
    <w:p w14:paraId="0582362E" w14:textId="7D5818F8" w:rsidR="00A57283" w:rsidRDefault="00A57283" w:rsidP="00820015">
      <w:pPr>
        <w:spacing w:after="0"/>
        <w:rPr>
          <w:rFonts w:ascii="Calibri" w:hAnsi="Calibri"/>
        </w:rPr>
      </w:pPr>
    </w:p>
    <w:p w14:paraId="1991B8F7" w14:textId="5CF5477E" w:rsidR="00A57283" w:rsidRDefault="00A57283" w:rsidP="00820015">
      <w:pPr>
        <w:spacing w:after="0"/>
        <w:rPr>
          <w:rFonts w:ascii="Calibri" w:hAnsi="Calibri"/>
        </w:rPr>
      </w:pPr>
      <w:r w:rsidRPr="00A57283">
        <w:rPr>
          <w:rFonts w:ascii="Calibri" w:hAnsi="Calibri"/>
          <w:b/>
        </w:rPr>
        <w:t>Wednesday 27</w:t>
      </w:r>
      <w:r w:rsidRPr="00A57283">
        <w:rPr>
          <w:rFonts w:ascii="Calibri" w:hAnsi="Calibri"/>
          <w:b/>
          <w:vertAlign w:val="superscript"/>
        </w:rPr>
        <w:t>th</w:t>
      </w:r>
      <w:r w:rsidRPr="00A57283">
        <w:rPr>
          <w:rFonts w:ascii="Calibri" w:hAnsi="Calibri"/>
          <w:b/>
        </w:rPr>
        <w:t xml:space="preserve"> September</w:t>
      </w:r>
      <w:r>
        <w:rPr>
          <w:rFonts w:ascii="Calibri" w:hAnsi="Calibri"/>
        </w:rPr>
        <w:t xml:space="preserve"> – Author visit, children do not need to come in PE kit.</w:t>
      </w:r>
    </w:p>
    <w:p w14:paraId="5582BAB7" w14:textId="47A8740C" w:rsidR="00A57283" w:rsidRDefault="00A57283" w:rsidP="00820015">
      <w:pPr>
        <w:spacing w:after="0"/>
        <w:rPr>
          <w:rFonts w:ascii="Calibri" w:hAnsi="Calibri"/>
        </w:rPr>
      </w:pPr>
      <w:r w:rsidRPr="00A57283">
        <w:rPr>
          <w:rFonts w:ascii="Calibri" w:hAnsi="Calibri"/>
          <w:b/>
        </w:rPr>
        <w:t>Monday 2</w:t>
      </w:r>
      <w:r w:rsidRPr="00A57283">
        <w:rPr>
          <w:rFonts w:ascii="Calibri" w:hAnsi="Calibri"/>
          <w:b/>
          <w:vertAlign w:val="superscript"/>
        </w:rPr>
        <w:t>nd</w:t>
      </w:r>
      <w:r w:rsidRPr="00A57283">
        <w:rPr>
          <w:rFonts w:ascii="Calibri" w:hAnsi="Calibri"/>
          <w:b/>
        </w:rPr>
        <w:t xml:space="preserve"> October</w:t>
      </w:r>
      <w:r>
        <w:rPr>
          <w:rFonts w:ascii="Calibri" w:hAnsi="Calibri"/>
        </w:rPr>
        <w:t xml:space="preserve"> – </w:t>
      </w:r>
      <w:r w:rsidR="00E71C0E">
        <w:rPr>
          <w:rFonts w:ascii="Calibri" w:hAnsi="Calibri"/>
        </w:rPr>
        <w:t xml:space="preserve">Year 4 </w:t>
      </w:r>
      <w:r>
        <w:rPr>
          <w:rFonts w:ascii="Calibri" w:hAnsi="Calibri"/>
        </w:rPr>
        <w:t xml:space="preserve">Roman Day, </w:t>
      </w:r>
      <w:r w:rsidR="00A617B2">
        <w:rPr>
          <w:rFonts w:ascii="Calibri" w:hAnsi="Calibri"/>
        </w:rPr>
        <w:t xml:space="preserve">if </w:t>
      </w:r>
      <w:r>
        <w:rPr>
          <w:rFonts w:ascii="Calibri" w:hAnsi="Calibri"/>
        </w:rPr>
        <w:t>children</w:t>
      </w:r>
      <w:r w:rsidR="00A617B2">
        <w:rPr>
          <w:rFonts w:ascii="Calibri" w:hAnsi="Calibri"/>
        </w:rPr>
        <w:t xml:space="preserve"> can</w:t>
      </w:r>
      <w:r>
        <w:rPr>
          <w:rFonts w:ascii="Calibri" w:hAnsi="Calibri"/>
        </w:rPr>
        <w:t xml:space="preserve"> come in dressed as a Roman</w:t>
      </w:r>
      <w:r w:rsidR="00C1616B">
        <w:rPr>
          <w:rFonts w:ascii="Calibri" w:hAnsi="Calibri"/>
        </w:rPr>
        <w:t>, that</w:t>
      </w:r>
      <w:r>
        <w:rPr>
          <w:rFonts w:ascii="Calibri" w:hAnsi="Calibri"/>
        </w:rPr>
        <w:t xml:space="preserve"> would be amazing.</w:t>
      </w:r>
    </w:p>
    <w:p w14:paraId="6FCE4754" w14:textId="5DDC0F2D" w:rsidR="00A57283" w:rsidRDefault="00A57283" w:rsidP="00820015">
      <w:pPr>
        <w:spacing w:after="0"/>
        <w:rPr>
          <w:rFonts w:ascii="Calibri" w:hAnsi="Calibri"/>
        </w:rPr>
      </w:pPr>
      <w:r w:rsidRPr="00A57283">
        <w:rPr>
          <w:rFonts w:ascii="Calibri" w:hAnsi="Calibri"/>
          <w:b/>
        </w:rPr>
        <w:t>Wednesday 4</w:t>
      </w:r>
      <w:r w:rsidRPr="00A57283">
        <w:rPr>
          <w:rFonts w:ascii="Calibri" w:hAnsi="Calibri"/>
          <w:b/>
          <w:vertAlign w:val="superscript"/>
        </w:rPr>
        <w:t>th</w:t>
      </w:r>
      <w:r w:rsidRPr="00A57283">
        <w:rPr>
          <w:rFonts w:ascii="Calibri" w:hAnsi="Calibri"/>
          <w:b/>
        </w:rPr>
        <w:t xml:space="preserve"> October</w:t>
      </w:r>
      <w:r>
        <w:rPr>
          <w:rFonts w:ascii="Calibri" w:hAnsi="Calibri"/>
        </w:rPr>
        <w:t xml:space="preserve"> – If possible</w:t>
      </w:r>
      <w:r w:rsidR="00C1616B">
        <w:rPr>
          <w:rFonts w:ascii="Calibri" w:hAnsi="Calibri"/>
        </w:rPr>
        <w:t>,</w:t>
      </w:r>
      <w:r>
        <w:rPr>
          <w:rFonts w:ascii="Calibri" w:hAnsi="Calibri"/>
        </w:rPr>
        <w:t xml:space="preserve"> can children bring in a suitable newspaper for our Art project.</w:t>
      </w:r>
      <w:r w:rsidR="00A617B2">
        <w:rPr>
          <w:rFonts w:ascii="Calibri" w:hAnsi="Calibri"/>
        </w:rPr>
        <w:t xml:space="preserve"> These can be b</w:t>
      </w:r>
      <w:r w:rsidR="00E71C0E">
        <w:rPr>
          <w:rFonts w:ascii="Calibri" w:hAnsi="Calibri"/>
        </w:rPr>
        <w:t>r</w:t>
      </w:r>
      <w:r w:rsidR="00A617B2">
        <w:rPr>
          <w:rFonts w:ascii="Calibri" w:hAnsi="Calibri"/>
        </w:rPr>
        <w:t>ought into school at any time prior to this date.</w:t>
      </w:r>
    </w:p>
    <w:p w14:paraId="719C8935" w14:textId="092C436D" w:rsidR="00A57283" w:rsidRDefault="00A57283" w:rsidP="00820015">
      <w:pPr>
        <w:spacing w:after="0"/>
        <w:rPr>
          <w:rFonts w:ascii="Calibri" w:hAnsi="Calibri"/>
        </w:rPr>
      </w:pPr>
      <w:r w:rsidRPr="00A57283">
        <w:rPr>
          <w:rFonts w:ascii="Calibri" w:hAnsi="Calibri"/>
          <w:b/>
        </w:rPr>
        <w:t>Thursday 12</w:t>
      </w:r>
      <w:r w:rsidRPr="00A57283">
        <w:rPr>
          <w:rFonts w:ascii="Calibri" w:hAnsi="Calibri"/>
          <w:b/>
          <w:vertAlign w:val="superscript"/>
        </w:rPr>
        <w:t>th</w:t>
      </w:r>
      <w:r w:rsidRPr="00A57283">
        <w:rPr>
          <w:rFonts w:ascii="Calibri" w:hAnsi="Calibri"/>
          <w:b/>
        </w:rPr>
        <w:t xml:space="preserve"> October</w:t>
      </w:r>
      <w:r>
        <w:rPr>
          <w:rFonts w:ascii="Calibri" w:hAnsi="Calibri"/>
        </w:rPr>
        <w:t xml:space="preserve"> – We need the children to come into school in MUFTI</w:t>
      </w:r>
      <w:r w:rsidR="0049597D">
        <w:rPr>
          <w:rFonts w:ascii="Calibri" w:hAnsi="Calibri"/>
        </w:rPr>
        <w:t>,</w:t>
      </w:r>
      <w:r>
        <w:rPr>
          <w:rFonts w:ascii="Calibri" w:hAnsi="Calibri"/>
        </w:rPr>
        <w:t xml:space="preserve"> but it needs to be old mufti</w:t>
      </w:r>
      <w:r w:rsidR="0049597D">
        <w:rPr>
          <w:rFonts w:ascii="Calibri" w:hAnsi="Calibri"/>
        </w:rPr>
        <w:t>,</w:t>
      </w:r>
      <w:r>
        <w:rPr>
          <w:rFonts w:ascii="Calibri" w:hAnsi="Calibri"/>
        </w:rPr>
        <w:t xml:space="preserve"> as we will be making sculptures in Art out of plaster and it will be messy!</w:t>
      </w:r>
      <w:r w:rsidR="00E71C0E">
        <w:rPr>
          <w:rFonts w:ascii="Calibri" w:hAnsi="Calibri"/>
        </w:rPr>
        <w:t xml:space="preserve"> (A text will be sent out again close to this date)</w:t>
      </w:r>
    </w:p>
    <w:p w14:paraId="70F700EF" w14:textId="387F2C0B" w:rsidR="00A57283" w:rsidRDefault="00A57283" w:rsidP="00820015">
      <w:pPr>
        <w:spacing w:after="0"/>
      </w:pPr>
      <w:r w:rsidRPr="00A57283">
        <w:rPr>
          <w:rFonts w:ascii="Calibri" w:hAnsi="Calibri"/>
          <w:b/>
        </w:rPr>
        <w:t>Friday 13</w:t>
      </w:r>
      <w:r w:rsidRPr="00A57283">
        <w:rPr>
          <w:rFonts w:ascii="Calibri" w:hAnsi="Calibri"/>
          <w:b/>
          <w:vertAlign w:val="superscript"/>
        </w:rPr>
        <w:t>th</w:t>
      </w:r>
      <w:r w:rsidRPr="00A57283">
        <w:rPr>
          <w:rFonts w:ascii="Calibri" w:hAnsi="Calibri"/>
          <w:b/>
        </w:rPr>
        <w:t xml:space="preserve"> October</w:t>
      </w:r>
      <w:r>
        <w:rPr>
          <w:rFonts w:ascii="Calibri" w:hAnsi="Calibri"/>
        </w:rPr>
        <w:t xml:space="preserve"> – </w:t>
      </w:r>
      <w:r>
        <w:t>Key Stage 2 - Tempest photos school</w:t>
      </w:r>
      <w:r w:rsidR="0049597D">
        <w:t>-</w:t>
      </w:r>
      <w:r>
        <w:t xml:space="preserve"> uniform to be worn please. 8am for families with children not attending Montpelier</w:t>
      </w:r>
      <w:r w:rsidR="004E19CD">
        <w:t>.</w:t>
      </w:r>
    </w:p>
    <w:p w14:paraId="796237D4" w14:textId="41D62ABC" w:rsidR="004E19CD" w:rsidRDefault="004E19CD" w:rsidP="00820015">
      <w:pPr>
        <w:spacing w:after="0"/>
        <w:rPr>
          <w:rFonts w:ascii="Calibri" w:hAnsi="Calibri"/>
        </w:rPr>
      </w:pPr>
      <w:r w:rsidRPr="004E19CD">
        <w:rPr>
          <w:rFonts w:ascii="Calibri" w:hAnsi="Calibri"/>
          <w:b/>
        </w:rPr>
        <w:t>Tuesday 17</w:t>
      </w:r>
      <w:r w:rsidRPr="004E19CD">
        <w:rPr>
          <w:rFonts w:ascii="Calibri" w:hAnsi="Calibri"/>
          <w:b/>
          <w:vertAlign w:val="superscript"/>
        </w:rPr>
        <w:t>th</w:t>
      </w:r>
      <w:r w:rsidRPr="004E19CD">
        <w:rPr>
          <w:rFonts w:ascii="Calibri" w:hAnsi="Calibri"/>
          <w:b/>
        </w:rPr>
        <w:t xml:space="preserve"> and Thursday 19</w:t>
      </w:r>
      <w:r w:rsidRPr="004E19CD">
        <w:rPr>
          <w:rFonts w:ascii="Calibri" w:hAnsi="Calibri"/>
          <w:b/>
          <w:vertAlign w:val="superscript"/>
        </w:rPr>
        <w:t>th</w:t>
      </w:r>
      <w:r w:rsidRPr="004E19CD">
        <w:rPr>
          <w:rFonts w:ascii="Calibri" w:hAnsi="Calibri"/>
          <w:b/>
        </w:rPr>
        <w:t xml:space="preserve"> October</w:t>
      </w:r>
      <w:r>
        <w:rPr>
          <w:rFonts w:ascii="Calibri" w:hAnsi="Calibri"/>
        </w:rPr>
        <w:t xml:space="preserve"> – Progress Evenings</w:t>
      </w:r>
    </w:p>
    <w:p w14:paraId="2610722D" w14:textId="582E7C6D" w:rsidR="00A57283" w:rsidRDefault="00A57283" w:rsidP="00820015">
      <w:pPr>
        <w:spacing w:after="0"/>
        <w:rPr>
          <w:rFonts w:ascii="Calibri" w:hAnsi="Calibri"/>
        </w:rPr>
      </w:pPr>
    </w:p>
    <w:p w14:paraId="7C52F44A" w14:textId="7AAB4DFE" w:rsidR="009D33BB" w:rsidRPr="009D33BB" w:rsidRDefault="009D33BB" w:rsidP="00820015">
      <w:pPr>
        <w:spacing w:after="0"/>
        <w:rPr>
          <w:rFonts w:ascii="Calibri" w:hAnsi="Calibri"/>
          <w:b/>
          <w:u w:val="single"/>
        </w:rPr>
      </w:pPr>
      <w:r w:rsidRPr="009D33BB">
        <w:rPr>
          <w:rFonts w:ascii="Calibri" w:hAnsi="Calibri"/>
          <w:b/>
          <w:u w:val="single"/>
        </w:rPr>
        <w:t>Times Tables</w:t>
      </w:r>
    </w:p>
    <w:p w14:paraId="2BF179B5" w14:textId="09FEB2B6" w:rsidR="00946ACE" w:rsidRDefault="00A617B2" w:rsidP="00820015">
      <w:pPr>
        <w:rPr>
          <w:rFonts w:ascii="Calibri" w:hAnsi="Calibri"/>
        </w:rPr>
      </w:pPr>
      <w:r>
        <w:rPr>
          <w:rFonts w:ascii="Calibri" w:hAnsi="Calibri"/>
        </w:rPr>
        <w:t xml:space="preserve">Last week, we held our very first Battle of the Bands in Year 4. It was a huge success with 100% of the children taking part and really engaging in the challenge. The eventual winners were 4M who enjoyed some extra playtime as a result. We have been </w:t>
      </w:r>
      <w:r w:rsidR="009D33BB">
        <w:rPr>
          <w:rFonts w:ascii="Calibri" w:hAnsi="Calibri"/>
        </w:rPr>
        <w:t xml:space="preserve">looking at ways to improve children’s use of TTRockstars, what modes are best to learn </w:t>
      </w:r>
      <w:r w:rsidR="00823EFD">
        <w:rPr>
          <w:rFonts w:ascii="Calibri" w:hAnsi="Calibri"/>
        </w:rPr>
        <w:t>their</w:t>
      </w:r>
      <w:r w:rsidR="009D33BB">
        <w:rPr>
          <w:rFonts w:ascii="Calibri" w:hAnsi="Calibri"/>
        </w:rPr>
        <w:t xml:space="preserve"> tables? How long should children be playing on it?  How often should children be playing it in order to get the most out of it</w:t>
      </w:r>
      <w:r w:rsidR="0049597D">
        <w:rPr>
          <w:rFonts w:ascii="Calibri" w:hAnsi="Calibri"/>
        </w:rPr>
        <w:t>?</w:t>
      </w:r>
      <w:r w:rsidR="009D33BB">
        <w:rPr>
          <w:rFonts w:ascii="Calibri" w:hAnsi="Calibri"/>
        </w:rPr>
        <w:t xml:space="preserve"> It s</w:t>
      </w:r>
      <w:r w:rsidR="00823EFD">
        <w:rPr>
          <w:rFonts w:ascii="Calibri" w:hAnsi="Calibri"/>
        </w:rPr>
        <w:t>uggests</w:t>
      </w:r>
      <w:r w:rsidR="009D33BB">
        <w:rPr>
          <w:rFonts w:ascii="Calibri" w:hAnsi="Calibri"/>
        </w:rPr>
        <w:t xml:space="preserve"> that children </w:t>
      </w:r>
      <w:r w:rsidR="00823EFD">
        <w:rPr>
          <w:rFonts w:ascii="Calibri" w:hAnsi="Calibri"/>
        </w:rPr>
        <w:t>who</w:t>
      </w:r>
      <w:r w:rsidR="009D33BB">
        <w:rPr>
          <w:rFonts w:ascii="Calibri" w:hAnsi="Calibri"/>
        </w:rPr>
        <w:t xml:space="preserve"> play 3-5 minutes every day on </w:t>
      </w:r>
      <w:r w:rsidR="009D33BB" w:rsidRPr="009D33BB">
        <w:rPr>
          <w:rFonts w:ascii="Calibri" w:hAnsi="Calibri"/>
          <w:b/>
        </w:rPr>
        <w:t>Garage Mode</w:t>
      </w:r>
      <w:r w:rsidR="009D33BB">
        <w:rPr>
          <w:rFonts w:ascii="Calibri" w:hAnsi="Calibri"/>
          <w:b/>
        </w:rPr>
        <w:t xml:space="preserve"> </w:t>
      </w:r>
      <w:r w:rsidR="009D33BB">
        <w:rPr>
          <w:rFonts w:ascii="Calibri" w:hAnsi="Calibri"/>
        </w:rPr>
        <w:t xml:space="preserve">have a better success rate at learning their tables than a child who plays it for 30 mins, once a week. We as a year group, would like the children to </w:t>
      </w:r>
      <w:r w:rsidR="00823EFD">
        <w:rPr>
          <w:rFonts w:ascii="Calibri" w:hAnsi="Calibri"/>
        </w:rPr>
        <w:t>play little and often</w:t>
      </w:r>
      <w:r w:rsidR="009D33BB">
        <w:rPr>
          <w:rFonts w:ascii="Calibri" w:hAnsi="Calibri"/>
        </w:rPr>
        <w:t xml:space="preserve">, if it is at all possible. Garage Mode is an algorithm which analyses the children’s answers and will constantly track the children’s progress. It will slowly introduce new tables when it realises that the children are ready as long as they are accessing it regularly and are doing it themselves. It will then create a heatmap which will give the children and adults an understanding of what times tables they are confident </w:t>
      </w:r>
      <w:r w:rsidR="00823EFD">
        <w:rPr>
          <w:rFonts w:ascii="Calibri" w:hAnsi="Calibri"/>
        </w:rPr>
        <w:t>in</w:t>
      </w:r>
      <w:r w:rsidR="009D33BB">
        <w:rPr>
          <w:rFonts w:ascii="Calibri" w:hAnsi="Calibri"/>
        </w:rPr>
        <w:t xml:space="preserve"> and which ones they need support with. We will discuss this further during our P</w:t>
      </w:r>
      <w:r w:rsidR="004E19CD">
        <w:rPr>
          <w:rFonts w:ascii="Calibri" w:hAnsi="Calibri"/>
        </w:rPr>
        <w:t>rogress Meetings at the end of term.</w:t>
      </w:r>
      <w:bookmarkStart w:id="0" w:name="_GoBack"/>
      <w:bookmarkEnd w:id="0"/>
    </w:p>
    <w:p w14:paraId="72F9AFBB" w14:textId="334CFA80" w:rsidR="004E19CD" w:rsidRDefault="0049597D" w:rsidP="00820015">
      <w:r>
        <w:rPr>
          <w:noProof/>
        </w:rPr>
        <w:drawing>
          <wp:anchor distT="0" distB="0" distL="114300" distR="114300" simplePos="0" relativeHeight="251659264" behindDoc="0" locked="0" layoutInCell="1" allowOverlap="1" wp14:anchorId="398ED707" wp14:editId="3E7117C2">
            <wp:simplePos x="0" y="0"/>
            <wp:positionH relativeFrom="column">
              <wp:posOffset>5394104</wp:posOffset>
            </wp:positionH>
            <wp:positionV relativeFrom="paragraph">
              <wp:posOffset>177110</wp:posOffset>
            </wp:positionV>
            <wp:extent cx="786130" cy="1311275"/>
            <wp:effectExtent l="0" t="0" r="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6130" cy="1311275"/>
                    </a:xfrm>
                    <a:prstGeom prst="rect">
                      <a:avLst/>
                    </a:prstGeom>
                    <a:noFill/>
                  </pic:spPr>
                </pic:pic>
              </a:graphicData>
            </a:graphic>
            <wp14:sizeRelH relativeFrom="page">
              <wp14:pctWidth>0</wp14:pctWidth>
            </wp14:sizeRelH>
            <wp14:sizeRelV relativeFrom="page">
              <wp14:pctHeight>0</wp14:pctHeight>
            </wp14:sizeRelV>
          </wp:anchor>
        </w:drawing>
      </w:r>
    </w:p>
    <w:p w14:paraId="3A4EE5BD" w14:textId="5CF16217" w:rsidR="004E19CD" w:rsidRDefault="004E19CD" w:rsidP="00820015">
      <w:r>
        <w:t>Thank you for all of your ongoing support.</w:t>
      </w:r>
    </w:p>
    <w:p w14:paraId="68C359D8" w14:textId="797BA76C" w:rsidR="004E19CD" w:rsidRDefault="004E19CD" w:rsidP="00820015"/>
    <w:p w14:paraId="12701B6D" w14:textId="10777178" w:rsidR="004E19CD" w:rsidRPr="009D33BB" w:rsidRDefault="004E19CD" w:rsidP="00820015">
      <w:r>
        <w:t>The Year 4 team</w:t>
      </w:r>
    </w:p>
    <w:sectPr w:rsidR="004E19CD" w:rsidRPr="009D33BB" w:rsidSect="004A6940">
      <w:footerReference w:type="default" r:id="rId9"/>
      <w:headerReference w:type="first" r:id="rId10"/>
      <w:footerReference w:type="first" r:id="rId11"/>
      <w:pgSz w:w="11906" w:h="16838" w:code="9"/>
      <w:pgMar w:top="1134" w:right="794" w:bottom="1134" w:left="1021" w:header="68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C73F6" w14:textId="77777777" w:rsidR="00C1616B" w:rsidRDefault="00C1616B" w:rsidP="00995D9F">
      <w:pPr>
        <w:spacing w:after="0" w:line="240" w:lineRule="auto"/>
      </w:pPr>
      <w:r>
        <w:separator/>
      </w:r>
    </w:p>
  </w:endnote>
  <w:endnote w:type="continuationSeparator" w:id="0">
    <w:p w14:paraId="598B2780" w14:textId="77777777" w:rsidR="00C1616B" w:rsidRDefault="00C1616B" w:rsidP="00995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4D23B" w14:textId="77777777" w:rsidR="00C1616B" w:rsidRDefault="00C1616B" w:rsidP="009F5D24">
    <w:pPr>
      <w:pStyle w:val="Footer"/>
      <w:tabs>
        <w:tab w:val="clear" w:pos="4513"/>
        <w:tab w:val="clear" w:pos="9026"/>
        <w:tab w:val="left" w:pos="3750"/>
      </w:tabs>
    </w:pPr>
    <w:r>
      <w:tab/>
    </w:r>
  </w:p>
  <w:p w14:paraId="02E1F8F4" w14:textId="77777777" w:rsidR="00C1616B" w:rsidRDefault="00C161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19446" w14:textId="77777777" w:rsidR="00C1616B" w:rsidRDefault="00C1616B" w:rsidP="00B51FFF">
    <w:pPr>
      <w:pStyle w:val="Footer"/>
      <w:jc w:val="center"/>
      <w:rPr>
        <w:sz w:val="16"/>
        <w:szCs w:val="16"/>
      </w:rPr>
    </w:pPr>
    <w:r w:rsidRPr="00B51FFF">
      <w:rPr>
        <w:sz w:val="16"/>
        <w:szCs w:val="16"/>
      </w:rPr>
      <w:t xml:space="preserve">The Greenshaw Learning Trust is a charitable company limited by guarantee registered in England &amp; Wales. Company number 763394, registered office Greenshaw Learning Trust, </w:t>
    </w:r>
    <w:proofErr w:type="spellStart"/>
    <w:r w:rsidRPr="00B51FFF">
      <w:rPr>
        <w:sz w:val="16"/>
        <w:szCs w:val="16"/>
      </w:rPr>
      <w:t>Grennell</w:t>
    </w:r>
    <w:proofErr w:type="spellEnd"/>
    <w:r w:rsidRPr="00B51FFF">
      <w:rPr>
        <w:sz w:val="16"/>
        <w:szCs w:val="16"/>
      </w:rPr>
      <w:t xml:space="preserve"> Road, Sutton, SM1 3DY</w:t>
    </w:r>
  </w:p>
  <w:p w14:paraId="6311F9D9" w14:textId="77777777" w:rsidR="00C1616B" w:rsidRPr="00324751" w:rsidRDefault="00C1616B" w:rsidP="00324751">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599E8" w14:textId="77777777" w:rsidR="00C1616B" w:rsidRDefault="00C1616B" w:rsidP="00995D9F">
      <w:pPr>
        <w:spacing w:after="0" w:line="240" w:lineRule="auto"/>
      </w:pPr>
      <w:r>
        <w:separator/>
      </w:r>
    </w:p>
  </w:footnote>
  <w:footnote w:type="continuationSeparator" w:id="0">
    <w:p w14:paraId="19AE3C12" w14:textId="77777777" w:rsidR="00C1616B" w:rsidRDefault="00C1616B" w:rsidP="00995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8B239" w14:textId="77777777" w:rsidR="00C1616B" w:rsidRPr="00727050" w:rsidRDefault="00C1616B" w:rsidP="00727050">
    <w:pPr>
      <w:pStyle w:val="NoSpacing"/>
      <w:jc w:val="center"/>
      <w:rPr>
        <w:b/>
      </w:rPr>
    </w:pPr>
    <w:r w:rsidRPr="00727050">
      <w:rPr>
        <w:b/>
        <w:noProof/>
        <w:lang w:eastAsia="en-GB"/>
      </w:rPr>
      <mc:AlternateContent>
        <mc:Choice Requires="wps">
          <w:drawing>
            <wp:anchor distT="45720" distB="45720" distL="114300" distR="114300" simplePos="0" relativeHeight="251675648" behindDoc="0" locked="0" layoutInCell="1" allowOverlap="1" wp14:anchorId="61C0F183" wp14:editId="41FE1E75">
              <wp:simplePos x="0" y="0"/>
              <wp:positionH relativeFrom="margin">
                <wp:align>right</wp:align>
              </wp:positionH>
              <wp:positionV relativeFrom="paragraph">
                <wp:posOffset>-193675</wp:posOffset>
              </wp:positionV>
              <wp:extent cx="1019175" cy="10668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066800"/>
                      </a:xfrm>
                      <a:prstGeom prst="rect">
                        <a:avLst/>
                      </a:prstGeom>
                      <a:noFill/>
                      <a:ln w="9525">
                        <a:noFill/>
                        <a:miter lim="800000"/>
                        <a:headEnd/>
                        <a:tailEnd/>
                      </a:ln>
                    </wps:spPr>
                    <wps:txbx>
                      <w:txbxContent>
                        <w:p w14:paraId="6778C844" w14:textId="77777777" w:rsidR="00C1616B" w:rsidRPr="00727050" w:rsidRDefault="00C1616B">
                          <w:pPr>
                            <w:rPr>
                              <w:color w:val="FFFFFF" w:themeColor="background1"/>
                              <w14:textFill>
                                <w14:noFill/>
                              </w14:textFill>
                            </w:rPr>
                          </w:pPr>
                          <w:r w:rsidRPr="00727050">
                            <w:rPr>
                              <w:b/>
                              <w:noProof/>
                              <w:color w:val="FFFFFF" w:themeColor="background1"/>
                              <w:lang w:eastAsia="en-GB"/>
                              <w14:textFill>
                                <w14:noFill/>
                              </w14:textFill>
                            </w:rPr>
                            <w:drawing>
                              <wp:inline distT="0" distB="0" distL="0" distR="0" wp14:anchorId="5550F8AE" wp14:editId="1E610CC5">
                                <wp:extent cx="818632" cy="884479"/>
                                <wp:effectExtent l="0" t="0" r="635" b="0"/>
                                <wp:docPr id="2" name="Picture 2" descr="\\bantham\chrissimpson$\My Downloads\2019 - Logo Smal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tham\chrissimpson$\My Downloads\2019 - Logo Small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331" cy="91116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C0F183" id="_x0000_t202" coordsize="21600,21600" o:spt="202" path="m,l,21600r21600,l21600,xe">
              <v:stroke joinstyle="miter"/>
              <v:path gradientshapeok="t" o:connecttype="rect"/>
            </v:shapetype>
            <v:shape id="Text Box 2" o:spid="_x0000_s1026" type="#_x0000_t202" style="position:absolute;left:0;text-align:left;margin-left:29.05pt;margin-top:-15.25pt;width:80.25pt;height:84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" filled="f" stroked="f">
              <v:textbox>
                <w:txbxContent>
                  <w:p w14:paraId="6778C844" w14:textId="77777777" w:rsidR="00C1616B" w:rsidRPr="00727050" w:rsidRDefault="00C1616B">
                    <w:pPr>
                      <w:rPr>
                        <w:color w:val="FFFFFF" w:themeColor="background1"/>
                        <w14:textFill>
                          <w14:noFill/>
                        </w14:textFill>
                      </w:rPr>
                    </w:pPr>
                    <w:r w:rsidRPr="00727050">
                      <w:rPr>
                        <w:b/>
                        <w:noProof/>
                        <w:color w:val="FFFFFF" w:themeColor="background1"/>
                        <w:lang w:eastAsia="en-GB"/>
                        <w14:textFill>
                          <w14:noFill/>
                        </w14:textFill>
                      </w:rPr>
                      <w:drawing>
                        <wp:inline distT="0" distB="0" distL="0" distR="0" wp14:anchorId="5550F8AE" wp14:editId="1E610CC5">
                          <wp:extent cx="818632" cy="884479"/>
                          <wp:effectExtent l="0" t="0" r="635" b="0"/>
                          <wp:docPr id="2" name="Picture 2" descr="\\bantham\chrissimpson$\My Downloads\2019 - Logo Smal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tham\chrissimpson$\My Downloads\2019 - Logo Small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331" cy="911165"/>
                                  </a:xfrm>
                                  <a:prstGeom prst="rect">
                                    <a:avLst/>
                                  </a:prstGeom>
                                  <a:noFill/>
                                  <a:ln>
                                    <a:noFill/>
                                  </a:ln>
                                </pic:spPr>
                              </pic:pic>
                            </a:graphicData>
                          </a:graphic>
                        </wp:inline>
                      </w:drawing>
                    </w:r>
                  </w:p>
                </w:txbxContent>
              </v:textbox>
              <w10:wrap anchorx="margin"/>
            </v:shape>
          </w:pict>
        </mc:Fallback>
      </mc:AlternateContent>
    </w:r>
    <w:r w:rsidRPr="00727050">
      <w:rPr>
        <w:b/>
        <w:noProof/>
        <w:lang w:eastAsia="en-GB"/>
      </w:rPr>
      <mc:AlternateContent>
        <mc:Choice Requires="wps">
          <w:drawing>
            <wp:anchor distT="45720" distB="45720" distL="114300" distR="114300" simplePos="0" relativeHeight="251677696" behindDoc="0" locked="0" layoutInCell="1" allowOverlap="1" wp14:anchorId="4CE34F9C" wp14:editId="4771FD19">
              <wp:simplePos x="0" y="0"/>
              <wp:positionH relativeFrom="column">
                <wp:posOffset>-181610</wp:posOffset>
              </wp:positionH>
              <wp:positionV relativeFrom="paragraph">
                <wp:posOffset>-88900</wp:posOffset>
              </wp:positionV>
              <wp:extent cx="1285875" cy="9429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942975"/>
                      </a:xfrm>
                      <a:prstGeom prst="rect">
                        <a:avLst/>
                      </a:prstGeom>
                      <a:noFill/>
                      <a:ln w="9525">
                        <a:noFill/>
                        <a:miter lim="800000"/>
                        <a:headEnd/>
                        <a:tailEnd/>
                      </a:ln>
                    </wps:spPr>
                    <wps:txbx>
                      <w:txbxContent>
                        <w:p w14:paraId="04251A5F" w14:textId="77777777" w:rsidR="00C1616B" w:rsidRDefault="00C1616B">
                          <w:r>
                            <w:rPr>
                              <w:noProof/>
                              <w:lang w:eastAsia="en-GB"/>
                            </w:rPr>
                            <w:drawing>
                              <wp:inline distT="0" distB="0" distL="0" distR="0" wp14:anchorId="0C33B38B" wp14:editId="367B8409">
                                <wp:extent cx="1104900" cy="64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LT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06604" cy="64869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34F9C" id="_x0000_s1027" type="#_x0000_t202" style="position:absolute;left:0;text-align:left;margin-left:-14.3pt;margin-top:-7pt;width:101.25pt;height:74.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" filled="f" stroked="f">
              <v:textbox>
                <w:txbxContent>
                  <w:p w14:paraId="04251A5F" w14:textId="77777777" w:rsidR="00C1616B" w:rsidRDefault="00C1616B">
                    <w:r>
                      <w:rPr>
                        <w:noProof/>
                        <w:lang w:eastAsia="en-GB"/>
                      </w:rPr>
                      <w:drawing>
                        <wp:inline distT="0" distB="0" distL="0" distR="0" wp14:anchorId="0C33B38B" wp14:editId="367B8409">
                          <wp:extent cx="1104900" cy="64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LT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06604" cy="648699"/>
                                  </a:xfrm>
                                  <a:prstGeom prst="rect">
                                    <a:avLst/>
                                  </a:prstGeom>
                                </pic:spPr>
                              </pic:pic>
                            </a:graphicData>
                          </a:graphic>
                        </wp:inline>
                      </w:drawing>
                    </w:r>
                  </w:p>
                </w:txbxContent>
              </v:textbox>
            </v:shape>
          </w:pict>
        </mc:Fallback>
      </mc:AlternateContent>
    </w:r>
    <w:r>
      <w:rPr>
        <w:b/>
      </w:rPr>
      <w:t>M</w:t>
    </w:r>
    <w:r w:rsidRPr="00995D9F">
      <w:rPr>
        <w:b/>
      </w:rPr>
      <w:t>ontpelier Primary School</w:t>
    </w:r>
  </w:p>
  <w:p w14:paraId="6D5A34AF" w14:textId="77777777" w:rsidR="00C1616B" w:rsidRPr="00995D9F" w:rsidRDefault="00C1616B" w:rsidP="005969AF">
    <w:pPr>
      <w:pStyle w:val="NoSpacing"/>
      <w:jc w:val="center"/>
    </w:pPr>
    <w:r w:rsidRPr="00995D9F">
      <w:t>North Down Rd, Beacon Park, Plymouth, PL2 3HN</w:t>
    </w:r>
  </w:p>
  <w:p w14:paraId="38A400B5" w14:textId="77777777" w:rsidR="00C1616B" w:rsidRPr="00995D9F" w:rsidRDefault="00C1616B" w:rsidP="00727050">
    <w:pPr>
      <w:pStyle w:val="NoSpacing"/>
      <w:tabs>
        <w:tab w:val="left" w:pos="900"/>
        <w:tab w:val="center" w:pos="5045"/>
      </w:tabs>
      <w:jc w:val="center"/>
    </w:pPr>
    <w:r w:rsidRPr="00995D9F">
      <w:t>Tel: 01752 216160</w:t>
    </w:r>
  </w:p>
  <w:p w14:paraId="06BBDF39" w14:textId="77777777" w:rsidR="00C1616B" w:rsidRPr="00995D9F" w:rsidRDefault="00C1616B" w:rsidP="005969AF">
    <w:pPr>
      <w:pStyle w:val="NoSpacing"/>
      <w:jc w:val="center"/>
    </w:pPr>
    <w:r w:rsidRPr="00995D9F">
      <w:t>e-mail: admin@mpsplymouth.net</w:t>
    </w:r>
  </w:p>
  <w:p w14:paraId="706F3B69" w14:textId="77777777" w:rsidR="00C1616B" w:rsidRPr="00EA1209" w:rsidRDefault="00C1616B" w:rsidP="00727050">
    <w:pPr>
      <w:pStyle w:val="NoSpacing"/>
      <w:tabs>
        <w:tab w:val="left" w:pos="210"/>
        <w:tab w:val="center" w:pos="5045"/>
      </w:tabs>
      <w:jc w:val="center"/>
    </w:pPr>
    <w:r w:rsidRPr="00EA1209">
      <w:t>Web site: www.montpelierprimary.co.uk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D9F"/>
    <w:rsid w:val="00006BB1"/>
    <w:rsid w:val="000340BF"/>
    <w:rsid w:val="000504B8"/>
    <w:rsid w:val="00051A65"/>
    <w:rsid w:val="00075569"/>
    <w:rsid w:val="000F6911"/>
    <w:rsid w:val="000F773E"/>
    <w:rsid w:val="00113100"/>
    <w:rsid w:val="001415DE"/>
    <w:rsid w:val="00161966"/>
    <w:rsid w:val="00193531"/>
    <w:rsid w:val="001B596C"/>
    <w:rsid w:val="00213085"/>
    <w:rsid w:val="00227269"/>
    <w:rsid w:val="002320DF"/>
    <w:rsid w:val="002746D7"/>
    <w:rsid w:val="00290BCB"/>
    <w:rsid w:val="002B3D7C"/>
    <w:rsid w:val="002B3DB6"/>
    <w:rsid w:val="00316871"/>
    <w:rsid w:val="00324751"/>
    <w:rsid w:val="003263C3"/>
    <w:rsid w:val="003D3854"/>
    <w:rsid w:val="00457869"/>
    <w:rsid w:val="00477376"/>
    <w:rsid w:val="00486091"/>
    <w:rsid w:val="0049597D"/>
    <w:rsid w:val="004A6940"/>
    <w:rsid w:val="004D510F"/>
    <w:rsid w:val="004E19CD"/>
    <w:rsid w:val="00533220"/>
    <w:rsid w:val="00534A5A"/>
    <w:rsid w:val="00556304"/>
    <w:rsid w:val="005969AF"/>
    <w:rsid w:val="005C51F3"/>
    <w:rsid w:val="00612992"/>
    <w:rsid w:val="006449D9"/>
    <w:rsid w:val="00647A96"/>
    <w:rsid w:val="006D227E"/>
    <w:rsid w:val="0072619A"/>
    <w:rsid w:val="00727050"/>
    <w:rsid w:val="00732778"/>
    <w:rsid w:val="007B0859"/>
    <w:rsid w:val="007F2639"/>
    <w:rsid w:val="0080203B"/>
    <w:rsid w:val="0081057A"/>
    <w:rsid w:val="00820015"/>
    <w:rsid w:val="00823EFD"/>
    <w:rsid w:val="00827BA2"/>
    <w:rsid w:val="0084225D"/>
    <w:rsid w:val="008834D6"/>
    <w:rsid w:val="00884755"/>
    <w:rsid w:val="009016BD"/>
    <w:rsid w:val="00930B6E"/>
    <w:rsid w:val="00946ACE"/>
    <w:rsid w:val="0097301B"/>
    <w:rsid w:val="00986101"/>
    <w:rsid w:val="00990E44"/>
    <w:rsid w:val="00995D9F"/>
    <w:rsid w:val="009A7F4A"/>
    <w:rsid w:val="009D33BB"/>
    <w:rsid w:val="009E425B"/>
    <w:rsid w:val="009F5D24"/>
    <w:rsid w:val="00A560CA"/>
    <w:rsid w:val="00A57283"/>
    <w:rsid w:val="00A617B2"/>
    <w:rsid w:val="00AE4061"/>
    <w:rsid w:val="00B11430"/>
    <w:rsid w:val="00B51A3D"/>
    <w:rsid w:val="00B51FFF"/>
    <w:rsid w:val="00B97010"/>
    <w:rsid w:val="00BA652A"/>
    <w:rsid w:val="00BC0576"/>
    <w:rsid w:val="00C1616B"/>
    <w:rsid w:val="00C45EE1"/>
    <w:rsid w:val="00CC776A"/>
    <w:rsid w:val="00CD1D1E"/>
    <w:rsid w:val="00CE7DC6"/>
    <w:rsid w:val="00D578F3"/>
    <w:rsid w:val="00D769C3"/>
    <w:rsid w:val="00D955E7"/>
    <w:rsid w:val="00DC2460"/>
    <w:rsid w:val="00E71C0E"/>
    <w:rsid w:val="00EA1209"/>
    <w:rsid w:val="00F217B4"/>
    <w:rsid w:val="00F3082A"/>
    <w:rsid w:val="00F748F0"/>
    <w:rsid w:val="00F74A6D"/>
    <w:rsid w:val="00FA27EB"/>
    <w:rsid w:val="00FC0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043F56"/>
  <w15:chartTrackingRefBased/>
  <w15:docId w15:val="{58388C5F-C860-4AF2-A611-3718FF14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0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D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D9F"/>
  </w:style>
  <w:style w:type="paragraph" w:styleId="Footer">
    <w:name w:val="footer"/>
    <w:basedOn w:val="Normal"/>
    <w:link w:val="FooterChar"/>
    <w:unhideWhenUsed/>
    <w:rsid w:val="00995D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D9F"/>
  </w:style>
  <w:style w:type="paragraph" w:styleId="Title">
    <w:name w:val="Title"/>
    <w:basedOn w:val="Normal"/>
    <w:link w:val="TitleChar"/>
    <w:qFormat/>
    <w:rsid w:val="00995D9F"/>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95D9F"/>
    <w:rPr>
      <w:rFonts w:ascii="Times New Roman" w:eastAsia="Times New Roman" w:hAnsi="Times New Roman" w:cs="Times New Roman"/>
      <w:b/>
      <w:sz w:val="24"/>
      <w:szCs w:val="20"/>
    </w:rPr>
  </w:style>
  <w:style w:type="paragraph" w:styleId="NoSpacing">
    <w:name w:val="No Spacing"/>
    <w:uiPriority w:val="1"/>
    <w:qFormat/>
    <w:rsid w:val="00995D9F"/>
    <w:pPr>
      <w:spacing w:after="0" w:line="240" w:lineRule="auto"/>
    </w:pPr>
  </w:style>
  <w:style w:type="table" w:styleId="TableGrid">
    <w:name w:val="Table Grid"/>
    <w:basedOn w:val="TableNormal"/>
    <w:uiPriority w:val="39"/>
    <w:rsid w:val="009F5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7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376"/>
    <w:rPr>
      <w:rFonts w:ascii="Segoe UI" w:hAnsi="Segoe UI" w:cs="Segoe UI"/>
      <w:sz w:val="18"/>
      <w:szCs w:val="18"/>
    </w:rPr>
  </w:style>
  <w:style w:type="character" w:styleId="Hyperlink">
    <w:name w:val="Hyperlink"/>
    <w:basedOn w:val="DefaultParagraphFont"/>
    <w:uiPriority w:val="99"/>
    <w:unhideWhenUsed/>
    <w:rsid w:val="002746D7"/>
    <w:rPr>
      <w:color w:val="0563C1" w:themeColor="hyperlink"/>
      <w:u w:val="single"/>
    </w:rPr>
  </w:style>
  <w:style w:type="character" w:styleId="UnresolvedMention">
    <w:name w:val="Unresolved Mention"/>
    <w:basedOn w:val="DefaultParagraphFont"/>
    <w:uiPriority w:val="99"/>
    <w:semiHidden/>
    <w:unhideWhenUsed/>
    <w:rsid w:val="002746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678699">
      <w:bodyDiv w:val="1"/>
      <w:marLeft w:val="0"/>
      <w:marRight w:val="0"/>
      <w:marTop w:val="0"/>
      <w:marBottom w:val="0"/>
      <w:divBdr>
        <w:top w:val="none" w:sz="0" w:space="0" w:color="auto"/>
        <w:left w:val="none" w:sz="0" w:space="0" w:color="auto"/>
        <w:bottom w:val="none" w:sz="0" w:space="0" w:color="auto"/>
        <w:right w:val="none" w:sz="0" w:space="0" w:color="auto"/>
      </w:divBdr>
      <w:divsChild>
        <w:div w:id="947353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24A74-B7D6-466D-9461-E79EB355D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Montpelier Primary School</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Holland</dc:creator>
  <cp:keywords/>
  <dc:description/>
  <cp:lastModifiedBy>James Carhart</cp:lastModifiedBy>
  <cp:revision>5</cp:revision>
  <cp:lastPrinted>2023-09-26T08:42:00Z</cp:lastPrinted>
  <dcterms:created xsi:type="dcterms:W3CDTF">2023-09-26T08:56:00Z</dcterms:created>
  <dcterms:modified xsi:type="dcterms:W3CDTF">2023-09-26T09:07:00Z</dcterms:modified>
</cp:coreProperties>
</file>