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16" w:rsidRDefault="00914287" w:rsidP="003B13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Our Performance 2018-19 </w:t>
      </w:r>
    </w:p>
    <w:p w:rsidR="006E7498" w:rsidRDefault="006E7498" w:rsidP="006E7498">
      <w:pPr>
        <w:rPr>
          <w:b/>
          <w:sz w:val="28"/>
          <w:szCs w:val="28"/>
        </w:rPr>
      </w:pPr>
      <w:r w:rsidRPr="006E7498">
        <w:rPr>
          <w:b/>
          <w:sz w:val="28"/>
          <w:szCs w:val="28"/>
        </w:rPr>
        <w:t>Foundation</w:t>
      </w:r>
    </w:p>
    <w:p w:rsidR="008E5B98" w:rsidRDefault="006E7498" w:rsidP="003B1361">
      <w:r w:rsidRPr="006E7498">
        <w:rPr>
          <w:b/>
        </w:rPr>
        <w:t>7</w:t>
      </w:r>
      <w:r w:rsidR="00914287">
        <w:t>5</w:t>
      </w:r>
      <w:r w:rsidRPr="006E7498">
        <w:t>% of our pupils achi</w:t>
      </w:r>
      <w:r w:rsidR="008E5B98">
        <w:t>eved a Good Level of Development</w:t>
      </w:r>
    </w:p>
    <w:p w:rsidR="003B1361" w:rsidRPr="008E5B98" w:rsidRDefault="003B1361" w:rsidP="003B1361">
      <w:pPr>
        <w:rPr>
          <w:b/>
        </w:rPr>
      </w:pPr>
      <w:r w:rsidRPr="003B1361">
        <w:rPr>
          <w:b/>
          <w:sz w:val="28"/>
          <w:szCs w:val="28"/>
        </w:rPr>
        <w:t>K</w:t>
      </w:r>
      <w:r w:rsidR="00C253BF">
        <w:rPr>
          <w:b/>
          <w:sz w:val="28"/>
          <w:szCs w:val="28"/>
        </w:rPr>
        <w:t xml:space="preserve">ey </w:t>
      </w:r>
      <w:r w:rsidRPr="003B1361">
        <w:rPr>
          <w:b/>
          <w:sz w:val="28"/>
          <w:szCs w:val="28"/>
        </w:rPr>
        <w:t>S</w:t>
      </w:r>
      <w:r w:rsidR="00C253BF">
        <w:rPr>
          <w:b/>
          <w:sz w:val="28"/>
          <w:szCs w:val="28"/>
        </w:rPr>
        <w:t xml:space="preserve">tage </w:t>
      </w:r>
      <w:r w:rsidRPr="003B1361">
        <w:rPr>
          <w:b/>
          <w:sz w:val="28"/>
          <w:szCs w:val="28"/>
        </w:rPr>
        <w:t xml:space="preserve">1 Phonics </w:t>
      </w:r>
      <w:r w:rsidR="00C253BF">
        <w:rPr>
          <w:b/>
          <w:sz w:val="28"/>
          <w:szCs w:val="28"/>
        </w:rPr>
        <w:t>Results</w:t>
      </w:r>
    </w:p>
    <w:p w:rsidR="004F75D6" w:rsidRDefault="003B1361" w:rsidP="003B1361">
      <w:r>
        <w:t>Year 1</w:t>
      </w:r>
      <w:r w:rsidR="006973CD">
        <w:t>,</w:t>
      </w:r>
      <w:bookmarkStart w:id="0" w:name="_GoBack"/>
      <w:bookmarkEnd w:id="0"/>
      <w:r>
        <w:t xml:space="preserve"> </w:t>
      </w:r>
      <w:r w:rsidR="00914287">
        <w:t>92</w:t>
      </w:r>
      <w:r w:rsidR="004F75D6">
        <w:t>%</w:t>
      </w:r>
      <w:r>
        <w:t xml:space="preserve"> of our pupils achieved the phonics screening. </w:t>
      </w:r>
    </w:p>
    <w:p w:rsidR="00C253BF" w:rsidRDefault="004F75D6" w:rsidP="003B1361">
      <w:pPr>
        <w:rPr>
          <w:b/>
          <w:sz w:val="28"/>
          <w:szCs w:val="28"/>
        </w:rPr>
      </w:pPr>
      <w:r w:rsidRPr="004F75D6">
        <w:rPr>
          <w:b/>
          <w:sz w:val="28"/>
          <w:szCs w:val="28"/>
        </w:rPr>
        <w:t>K</w:t>
      </w:r>
      <w:r w:rsidR="00C253BF">
        <w:rPr>
          <w:b/>
          <w:sz w:val="28"/>
          <w:szCs w:val="28"/>
        </w:rPr>
        <w:t xml:space="preserve">ey </w:t>
      </w:r>
      <w:r w:rsidRPr="004F75D6">
        <w:rPr>
          <w:b/>
          <w:sz w:val="28"/>
          <w:szCs w:val="28"/>
        </w:rPr>
        <w:t>S</w:t>
      </w:r>
      <w:r w:rsidR="00C253BF">
        <w:rPr>
          <w:b/>
          <w:sz w:val="28"/>
          <w:szCs w:val="28"/>
        </w:rPr>
        <w:t>tage 1 Outcomes</w:t>
      </w:r>
    </w:p>
    <w:p w:rsidR="004F75D6" w:rsidRPr="00C253BF" w:rsidRDefault="00914287" w:rsidP="003B1361">
      <w:pPr>
        <w:rPr>
          <w:sz w:val="24"/>
          <w:szCs w:val="24"/>
        </w:rPr>
      </w:pPr>
      <w:r>
        <w:rPr>
          <w:sz w:val="24"/>
          <w:szCs w:val="24"/>
        </w:rPr>
        <w:t>68</w:t>
      </w:r>
      <w:r w:rsidR="00C253BF" w:rsidRPr="00C253BF">
        <w:rPr>
          <w:sz w:val="24"/>
          <w:szCs w:val="24"/>
        </w:rPr>
        <w:t>% of pupils achieved the exp</w:t>
      </w:r>
      <w:r w:rsidR="006E7498">
        <w:rPr>
          <w:sz w:val="24"/>
          <w:szCs w:val="24"/>
        </w:rPr>
        <w:t xml:space="preserve">ected standard in reading </w:t>
      </w:r>
      <w:r>
        <w:rPr>
          <w:sz w:val="24"/>
          <w:szCs w:val="24"/>
        </w:rPr>
        <w:t>and 27</w:t>
      </w:r>
      <w:r w:rsidR="00C253BF" w:rsidRPr="00C253BF">
        <w:rPr>
          <w:sz w:val="24"/>
          <w:szCs w:val="24"/>
        </w:rPr>
        <w:t>% of pupils achieved the higher standard.</w:t>
      </w:r>
    </w:p>
    <w:p w:rsidR="00C253BF" w:rsidRPr="00C253BF" w:rsidRDefault="00914287" w:rsidP="003B1361">
      <w:pPr>
        <w:rPr>
          <w:sz w:val="24"/>
          <w:szCs w:val="24"/>
        </w:rPr>
      </w:pPr>
      <w:r>
        <w:rPr>
          <w:sz w:val="24"/>
          <w:szCs w:val="24"/>
        </w:rPr>
        <w:t>68</w:t>
      </w:r>
      <w:r w:rsidR="00C253BF" w:rsidRPr="00C253BF">
        <w:rPr>
          <w:sz w:val="24"/>
          <w:szCs w:val="24"/>
        </w:rPr>
        <w:t>% of pupils achieved the exp</w:t>
      </w:r>
      <w:r>
        <w:rPr>
          <w:sz w:val="24"/>
          <w:szCs w:val="24"/>
        </w:rPr>
        <w:t>ected standard in writing and 13</w:t>
      </w:r>
      <w:r w:rsidR="00C253BF" w:rsidRPr="00C253BF">
        <w:rPr>
          <w:sz w:val="24"/>
          <w:szCs w:val="24"/>
        </w:rPr>
        <w:t>% of pupils achieved the higher standard.</w:t>
      </w:r>
    </w:p>
    <w:p w:rsidR="00C253BF" w:rsidRPr="00C253BF" w:rsidRDefault="00914287" w:rsidP="003B1361">
      <w:pPr>
        <w:rPr>
          <w:sz w:val="24"/>
          <w:szCs w:val="24"/>
        </w:rPr>
      </w:pPr>
      <w:r>
        <w:rPr>
          <w:sz w:val="24"/>
          <w:szCs w:val="24"/>
        </w:rPr>
        <w:t>75</w:t>
      </w:r>
      <w:r w:rsidR="00C253BF" w:rsidRPr="00C253BF">
        <w:rPr>
          <w:sz w:val="24"/>
          <w:szCs w:val="24"/>
        </w:rPr>
        <w:t>% of pupils achieved the exp</w:t>
      </w:r>
      <w:r>
        <w:rPr>
          <w:sz w:val="24"/>
          <w:szCs w:val="24"/>
        </w:rPr>
        <w:t>ected standard in reading and 18</w:t>
      </w:r>
      <w:r w:rsidR="00C253BF" w:rsidRPr="00C253BF">
        <w:rPr>
          <w:sz w:val="24"/>
          <w:szCs w:val="24"/>
        </w:rPr>
        <w:t>% of pupils achieved the higher standard</w:t>
      </w:r>
    </w:p>
    <w:tbl>
      <w:tblPr>
        <w:tblStyle w:val="TableGrid"/>
        <w:tblpPr w:leftFromText="180" w:rightFromText="180" w:vertAnchor="text" w:horzAnchor="margin" w:tblpY="650"/>
        <w:tblW w:w="12573" w:type="dxa"/>
        <w:tblLook w:val="04A0" w:firstRow="1" w:lastRow="0" w:firstColumn="1" w:lastColumn="0" w:noHBand="0" w:noVBand="1"/>
      </w:tblPr>
      <w:tblGrid>
        <w:gridCol w:w="1631"/>
        <w:gridCol w:w="1401"/>
        <w:gridCol w:w="1335"/>
        <w:gridCol w:w="1438"/>
        <w:gridCol w:w="1277"/>
        <w:gridCol w:w="1336"/>
        <w:gridCol w:w="1385"/>
        <w:gridCol w:w="1385"/>
        <w:gridCol w:w="1385"/>
      </w:tblGrid>
      <w:tr w:rsidR="00FF29D8" w:rsidTr="00FF29D8">
        <w:tc>
          <w:tcPr>
            <w:tcW w:w="1631" w:type="dxa"/>
          </w:tcPr>
          <w:p w:rsidR="00FF29D8" w:rsidRPr="00287460" w:rsidRDefault="00FF29D8" w:rsidP="00FF29D8">
            <w:pPr>
              <w:jc w:val="center"/>
              <w:rPr>
                <w:b/>
                <w:sz w:val="18"/>
                <w:szCs w:val="18"/>
              </w:rPr>
            </w:pPr>
            <w:r w:rsidRPr="00287460">
              <w:rPr>
                <w:b/>
                <w:sz w:val="18"/>
                <w:szCs w:val="18"/>
              </w:rPr>
              <w:t>Subject</w:t>
            </w:r>
          </w:p>
        </w:tc>
        <w:tc>
          <w:tcPr>
            <w:tcW w:w="1401" w:type="dxa"/>
          </w:tcPr>
          <w:p w:rsidR="00FF29D8" w:rsidRPr="00287460" w:rsidRDefault="00FF29D8" w:rsidP="00FF29D8">
            <w:pPr>
              <w:jc w:val="center"/>
              <w:rPr>
                <w:b/>
                <w:sz w:val="18"/>
                <w:szCs w:val="18"/>
              </w:rPr>
            </w:pPr>
            <w:r w:rsidRPr="00287460">
              <w:rPr>
                <w:b/>
                <w:sz w:val="18"/>
                <w:szCs w:val="18"/>
              </w:rPr>
              <w:t>% of pupils achieving the expected standard</w:t>
            </w:r>
          </w:p>
          <w:p w:rsidR="00FF29D8" w:rsidRPr="00287460" w:rsidRDefault="00FF29D8" w:rsidP="00FF29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FF29D8" w:rsidRDefault="00FF29D8" w:rsidP="00FF29D8">
            <w:pPr>
              <w:jc w:val="center"/>
              <w:rPr>
                <w:b/>
                <w:sz w:val="18"/>
                <w:szCs w:val="18"/>
              </w:rPr>
            </w:pPr>
            <w:r w:rsidRPr="00287460">
              <w:rPr>
                <w:b/>
                <w:sz w:val="18"/>
                <w:szCs w:val="18"/>
              </w:rPr>
              <w:t>National Average</w:t>
            </w:r>
          </w:p>
          <w:p w:rsidR="00FF29D8" w:rsidRPr="00287460" w:rsidRDefault="00FF29D8" w:rsidP="00FF2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438" w:type="dxa"/>
          </w:tcPr>
          <w:p w:rsidR="00FF29D8" w:rsidRPr="00287460" w:rsidRDefault="00FF29D8" w:rsidP="00FF29D8">
            <w:pPr>
              <w:jc w:val="center"/>
              <w:rPr>
                <w:b/>
                <w:sz w:val="18"/>
                <w:szCs w:val="18"/>
              </w:rPr>
            </w:pPr>
            <w:r w:rsidRPr="00287460">
              <w:rPr>
                <w:b/>
                <w:sz w:val="18"/>
                <w:szCs w:val="18"/>
              </w:rPr>
              <w:t>Comparison to National Averages</w:t>
            </w:r>
          </w:p>
        </w:tc>
        <w:tc>
          <w:tcPr>
            <w:tcW w:w="1277" w:type="dxa"/>
          </w:tcPr>
          <w:p w:rsidR="00FF29D8" w:rsidRPr="00287460" w:rsidRDefault="00FF29D8" w:rsidP="00FF29D8">
            <w:pPr>
              <w:jc w:val="center"/>
              <w:rPr>
                <w:b/>
                <w:sz w:val="18"/>
                <w:szCs w:val="18"/>
              </w:rPr>
            </w:pPr>
            <w:r w:rsidRPr="00287460">
              <w:rPr>
                <w:b/>
                <w:sz w:val="18"/>
                <w:szCs w:val="18"/>
              </w:rPr>
              <w:t>% of pupils achi</w:t>
            </w:r>
            <w:r>
              <w:rPr>
                <w:b/>
                <w:sz w:val="18"/>
                <w:szCs w:val="18"/>
              </w:rPr>
              <w:t>eving a higher standard</w:t>
            </w:r>
          </w:p>
        </w:tc>
        <w:tc>
          <w:tcPr>
            <w:tcW w:w="1336" w:type="dxa"/>
          </w:tcPr>
          <w:p w:rsidR="00FF29D8" w:rsidRDefault="00FF29D8" w:rsidP="00FF29D8">
            <w:pPr>
              <w:jc w:val="center"/>
              <w:rPr>
                <w:b/>
                <w:sz w:val="18"/>
                <w:szCs w:val="18"/>
              </w:rPr>
            </w:pPr>
            <w:r w:rsidRPr="00287460">
              <w:rPr>
                <w:b/>
                <w:sz w:val="18"/>
                <w:szCs w:val="18"/>
              </w:rPr>
              <w:t xml:space="preserve">National Average </w:t>
            </w:r>
          </w:p>
          <w:p w:rsidR="00FF29D8" w:rsidRPr="00287460" w:rsidRDefault="00FF29D8" w:rsidP="00FF2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385" w:type="dxa"/>
          </w:tcPr>
          <w:p w:rsidR="00FF29D8" w:rsidRPr="00287460" w:rsidRDefault="00FF29D8" w:rsidP="00FF29D8">
            <w:pPr>
              <w:jc w:val="center"/>
              <w:rPr>
                <w:b/>
                <w:sz w:val="18"/>
                <w:szCs w:val="18"/>
              </w:rPr>
            </w:pPr>
            <w:r w:rsidRPr="00287460">
              <w:rPr>
                <w:b/>
                <w:sz w:val="18"/>
                <w:szCs w:val="18"/>
              </w:rPr>
              <w:t>Comparison to National Averages</w:t>
            </w:r>
          </w:p>
        </w:tc>
        <w:tc>
          <w:tcPr>
            <w:tcW w:w="1385" w:type="dxa"/>
          </w:tcPr>
          <w:p w:rsidR="00FF29D8" w:rsidRDefault="00FF29D8" w:rsidP="00FF2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Average </w:t>
            </w:r>
          </w:p>
          <w:p w:rsidR="00FF29D8" w:rsidRPr="00287460" w:rsidRDefault="00FF29D8" w:rsidP="00FF2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Scaled scores</w:t>
            </w:r>
          </w:p>
        </w:tc>
        <w:tc>
          <w:tcPr>
            <w:tcW w:w="1385" w:type="dxa"/>
          </w:tcPr>
          <w:p w:rsidR="00FF29D8" w:rsidRDefault="00FF29D8" w:rsidP="00FF2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National </w:t>
            </w:r>
          </w:p>
          <w:p w:rsidR="00FF29D8" w:rsidRPr="00287460" w:rsidRDefault="00FF29D8" w:rsidP="00FF2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Averages</w:t>
            </w:r>
          </w:p>
        </w:tc>
      </w:tr>
      <w:tr w:rsidR="00FF29D8" w:rsidTr="00FF29D8">
        <w:trPr>
          <w:trHeight w:val="401"/>
        </w:trPr>
        <w:tc>
          <w:tcPr>
            <w:tcW w:w="1631" w:type="dxa"/>
            <w:shd w:val="clear" w:color="auto" w:fill="92D050"/>
          </w:tcPr>
          <w:p w:rsidR="00FF29D8" w:rsidRPr="004F75D6" w:rsidRDefault="00FF29D8" w:rsidP="00FF29D8">
            <w:pPr>
              <w:jc w:val="center"/>
              <w:rPr>
                <w:i/>
                <w:sz w:val="16"/>
                <w:szCs w:val="16"/>
              </w:rPr>
            </w:pPr>
            <w:r w:rsidRPr="004F75D6">
              <w:rPr>
                <w:i/>
                <w:sz w:val="16"/>
                <w:szCs w:val="16"/>
              </w:rPr>
              <w:t>Reading Test</w:t>
            </w:r>
          </w:p>
          <w:p w:rsidR="00FF29D8" w:rsidRPr="004F75D6" w:rsidRDefault="00FF29D8" w:rsidP="00FF29D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92D050"/>
          </w:tcPr>
          <w:p w:rsidR="00FF29D8" w:rsidRPr="004F75D6" w:rsidRDefault="00FF29D8" w:rsidP="00FF29D8">
            <w:pPr>
              <w:jc w:val="center"/>
              <w:rPr>
                <w:i/>
              </w:rPr>
            </w:pPr>
            <w:r>
              <w:rPr>
                <w:i/>
              </w:rPr>
              <w:t>76</w:t>
            </w:r>
            <w:r w:rsidRPr="004F75D6">
              <w:rPr>
                <w:i/>
              </w:rPr>
              <w:t>%</w:t>
            </w:r>
          </w:p>
        </w:tc>
        <w:tc>
          <w:tcPr>
            <w:tcW w:w="1335" w:type="dxa"/>
            <w:shd w:val="clear" w:color="auto" w:fill="92D050"/>
          </w:tcPr>
          <w:p w:rsidR="00FF29D8" w:rsidRPr="004F75D6" w:rsidRDefault="00FF29D8" w:rsidP="00FF29D8">
            <w:pPr>
              <w:jc w:val="center"/>
              <w:rPr>
                <w:i/>
              </w:rPr>
            </w:pPr>
            <w:r>
              <w:rPr>
                <w:i/>
              </w:rPr>
              <w:t>73</w:t>
            </w:r>
            <w:r w:rsidRPr="004F75D6">
              <w:rPr>
                <w:i/>
              </w:rPr>
              <w:t>%</w:t>
            </w:r>
          </w:p>
        </w:tc>
        <w:tc>
          <w:tcPr>
            <w:tcW w:w="1438" w:type="dxa"/>
            <w:shd w:val="clear" w:color="auto" w:fill="92D050"/>
          </w:tcPr>
          <w:p w:rsidR="00FF29D8" w:rsidRPr="004F75D6" w:rsidRDefault="00FF29D8" w:rsidP="00FF29D8">
            <w:pPr>
              <w:jc w:val="center"/>
              <w:rPr>
                <w:i/>
              </w:rPr>
            </w:pPr>
            <w:r>
              <w:rPr>
                <w:i/>
              </w:rPr>
              <w:t>+3</w:t>
            </w:r>
            <w:r w:rsidRPr="004F75D6">
              <w:rPr>
                <w:i/>
              </w:rPr>
              <w:t>%</w:t>
            </w:r>
          </w:p>
        </w:tc>
        <w:tc>
          <w:tcPr>
            <w:tcW w:w="1277" w:type="dxa"/>
            <w:shd w:val="clear" w:color="auto" w:fill="92D050"/>
          </w:tcPr>
          <w:p w:rsidR="00FF29D8" w:rsidRPr="004F75D6" w:rsidRDefault="00FF29D8" w:rsidP="00FF29D8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  <w:r w:rsidRPr="004F75D6">
              <w:rPr>
                <w:i/>
              </w:rPr>
              <w:t>%</w:t>
            </w:r>
          </w:p>
        </w:tc>
        <w:tc>
          <w:tcPr>
            <w:tcW w:w="1336" w:type="dxa"/>
            <w:shd w:val="clear" w:color="auto" w:fill="92D050"/>
          </w:tcPr>
          <w:p w:rsidR="00FF29D8" w:rsidRPr="004F75D6" w:rsidRDefault="00FF29D8" w:rsidP="00FF29D8">
            <w:pPr>
              <w:jc w:val="center"/>
              <w:rPr>
                <w:i/>
              </w:rPr>
            </w:pPr>
            <w:r>
              <w:rPr>
                <w:i/>
              </w:rPr>
              <w:t>27</w:t>
            </w:r>
            <w:r w:rsidRPr="004F75D6">
              <w:rPr>
                <w:i/>
              </w:rPr>
              <w:t>%</w:t>
            </w:r>
          </w:p>
        </w:tc>
        <w:tc>
          <w:tcPr>
            <w:tcW w:w="1385" w:type="dxa"/>
            <w:shd w:val="clear" w:color="auto" w:fill="92D050"/>
          </w:tcPr>
          <w:p w:rsidR="00FF29D8" w:rsidRPr="004F75D6" w:rsidRDefault="00FF29D8" w:rsidP="00FF29D8">
            <w:pPr>
              <w:jc w:val="center"/>
              <w:rPr>
                <w:i/>
              </w:rPr>
            </w:pPr>
            <w:r>
              <w:rPr>
                <w:i/>
              </w:rPr>
              <w:t>-2</w:t>
            </w:r>
            <w:r w:rsidRPr="004F75D6">
              <w:rPr>
                <w:i/>
              </w:rPr>
              <w:t>%</w:t>
            </w:r>
          </w:p>
        </w:tc>
        <w:tc>
          <w:tcPr>
            <w:tcW w:w="1385" w:type="dxa"/>
            <w:shd w:val="clear" w:color="auto" w:fill="92D050"/>
          </w:tcPr>
          <w:p w:rsidR="00FF29D8" w:rsidRDefault="00FF29D8" w:rsidP="00FF29D8">
            <w:pPr>
              <w:jc w:val="center"/>
              <w:rPr>
                <w:i/>
              </w:rPr>
            </w:pPr>
            <w:r>
              <w:rPr>
                <w:i/>
              </w:rPr>
              <w:t>104</w:t>
            </w:r>
          </w:p>
        </w:tc>
        <w:tc>
          <w:tcPr>
            <w:tcW w:w="1385" w:type="dxa"/>
            <w:shd w:val="clear" w:color="auto" w:fill="92D050"/>
          </w:tcPr>
          <w:p w:rsidR="00FF29D8" w:rsidRDefault="00FF29D8" w:rsidP="00FF29D8">
            <w:pPr>
              <w:jc w:val="center"/>
              <w:rPr>
                <w:i/>
              </w:rPr>
            </w:pPr>
            <w:r>
              <w:rPr>
                <w:i/>
              </w:rPr>
              <w:t>104</w:t>
            </w:r>
          </w:p>
        </w:tc>
      </w:tr>
      <w:tr w:rsidR="00FF29D8" w:rsidTr="00FF29D8">
        <w:tc>
          <w:tcPr>
            <w:tcW w:w="1631" w:type="dxa"/>
            <w:shd w:val="clear" w:color="auto" w:fill="7030A0"/>
          </w:tcPr>
          <w:p w:rsidR="00FF29D8" w:rsidRPr="004F75D6" w:rsidRDefault="00FF29D8" w:rsidP="00FF29D8">
            <w:pPr>
              <w:jc w:val="center"/>
              <w:rPr>
                <w:i/>
                <w:sz w:val="16"/>
                <w:szCs w:val="16"/>
              </w:rPr>
            </w:pPr>
            <w:r w:rsidRPr="004F75D6">
              <w:rPr>
                <w:i/>
                <w:sz w:val="16"/>
                <w:szCs w:val="16"/>
              </w:rPr>
              <w:t>Grammar and Spelling  Test</w:t>
            </w:r>
          </w:p>
        </w:tc>
        <w:tc>
          <w:tcPr>
            <w:tcW w:w="1401" w:type="dxa"/>
            <w:shd w:val="clear" w:color="auto" w:fill="7030A0"/>
          </w:tcPr>
          <w:p w:rsidR="00FF29D8" w:rsidRPr="004F75D6" w:rsidRDefault="00FF29D8" w:rsidP="00FF29D8">
            <w:pPr>
              <w:jc w:val="center"/>
              <w:rPr>
                <w:i/>
              </w:rPr>
            </w:pPr>
            <w:r>
              <w:rPr>
                <w:i/>
              </w:rPr>
              <w:t>83</w:t>
            </w:r>
            <w:r w:rsidRPr="004F75D6">
              <w:rPr>
                <w:i/>
              </w:rPr>
              <w:t>%</w:t>
            </w:r>
          </w:p>
        </w:tc>
        <w:tc>
          <w:tcPr>
            <w:tcW w:w="1335" w:type="dxa"/>
            <w:shd w:val="clear" w:color="auto" w:fill="7030A0"/>
          </w:tcPr>
          <w:p w:rsidR="00FF29D8" w:rsidRPr="004F75D6" w:rsidRDefault="00FF29D8" w:rsidP="00FF29D8">
            <w:pPr>
              <w:jc w:val="center"/>
              <w:rPr>
                <w:i/>
              </w:rPr>
            </w:pPr>
            <w:r>
              <w:rPr>
                <w:i/>
              </w:rPr>
              <w:t>78</w:t>
            </w:r>
            <w:r w:rsidRPr="004F75D6">
              <w:rPr>
                <w:i/>
              </w:rPr>
              <w:t>%</w:t>
            </w:r>
          </w:p>
        </w:tc>
        <w:tc>
          <w:tcPr>
            <w:tcW w:w="1438" w:type="dxa"/>
            <w:shd w:val="clear" w:color="auto" w:fill="7030A0"/>
          </w:tcPr>
          <w:p w:rsidR="00FF29D8" w:rsidRPr="004F75D6" w:rsidRDefault="00FF29D8" w:rsidP="00FF29D8">
            <w:pPr>
              <w:jc w:val="center"/>
              <w:rPr>
                <w:i/>
              </w:rPr>
            </w:pPr>
            <w:r>
              <w:rPr>
                <w:i/>
              </w:rPr>
              <w:t>+5</w:t>
            </w:r>
            <w:r w:rsidRPr="004F75D6">
              <w:rPr>
                <w:i/>
              </w:rPr>
              <w:t>%</w:t>
            </w:r>
          </w:p>
        </w:tc>
        <w:tc>
          <w:tcPr>
            <w:tcW w:w="1277" w:type="dxa"/>
            <w:shd w:val="clear" w:color="auto" w:fill="7030A0"/>
          </w:tcPr>
          <w:p w:rsidR="00FF29D8" w:rsidRPr="004F75D6" w:rsidRDefault="00FF29D8" w:rsidP="00FF29D8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  <w:r w:rsidRPr="004F75D6">
              <w:rPr>
                <w:i/>
              </w:rPr>
              <w:t>%</w:t>
            </w:r>
          </w:p>
        </w:tc>
        <w:tc>
          <w:tcPr>
            <w:tcW w:w="1336" w:type="dxa"/>
            <w:shd w:val="clear" w:color="auto" w:fill="7030A0"/>
          </w:tcPr>
          <w:p w:rsidR="00FF29D8" w:rsidRPr="004F75D6" w:rsidRDefault="00FF29D8" w:rsidP="00FF29D8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  <w:r w:rsidRPr="004F75D6">
              <w:rPr>
                <w:i/>
              </w:rPr>
              <w:t>%</w:t>
            </w:r>
          </w:p>
        </w:tc>
        <w:tc>
          <w:tcPr>
            <w:tcW w:w="1385" w:type="dxa"/>
            <w:shd w:val="clear" w:color="auto" w:fill="7030A0"/>
          </w:tcPr>
          <w:p w:rsidR="00FF29D8" w:rsidRPr="004F75D6" w:rsidRDefault="00FF29D8" w:rsidP="00FF29D8">
            <w:pPr>
              <w:rPr>
                <w:i/>
              </w:rPr>
            </w:pPr>
            <w:r>
              <w:rPr>
                <w:i/>
              </w:rPr>
              <w:t xml:space="preserve">         0</w:t>
            </w:r>
            <w:r w:rsidRPr="004F75D6">
              <w:rPr>
                <w:i/>
              </w:rPr>
              <w:t>%</w:t>
            </w:r>
          </w:p>
        </w:tc>
        <w:tc>
          <w:tcPr>
            <w:tcW w:w="1385" w:type="dxa"/>
            <w:shd w:val="clear" w:color="auto" w:fill="7030A0"/>
          </w:tcPr>
          <w:p w:rsidR="00FF29D8" w:rsidRDefault="00FF29D8" w:rsidP="00FF29D8">
            <w:pPr>
              <w:jc w:val="center"/>
              <w:rPr>
                <w:i/>
              </w:rPr>
            </w:pPr>
            <w:r>
              <w:rPr>
                <w:i/>
              </w:rPr>
              <w:t>107</w:t>
            </w:r>
          </w:p>
        </w:tc>
        <w:tc>
          <w:tcPr>
            <w:tcW w:w="1385" w:type="dxa"/>
            <w:shd w:val="clear" w:color="auto" w:fill="7030A0"/>
          </w:tcPr>
          <w:p w:rsidR="00FF29D8" w:rsidRDefault="00FF29D8" w:rsidP="00FF29D8">
            <w:pPr>
              <w:jc w:val="center"/>
              <w:rPr>
                <w:i/>
              </w:rPr>
            </w:pPr>
            <w:r>
              <w:rPr>
                <w:i/>
              </w:rPr>
              <w:t>106</w:t>
            </w:r>
          </w:p>
        </w:tc>
      </w:tr>
      <w:tr w:rsidR="00FF29D8" w:rsidTr="00FF29D8">
        <w:tc>
          <w:tcPr>
            <w:tcW w:w="1631" w:type="dxa"/>
            <w:shd w:val="clear" w:color="auto" w:fill="E983DA"/>
          </w:tcPr>
          <w:p w:rsidR="00FF29D8" w:rsidRPr="004F75D6" w:rsidRDefault="00FF29D8" w:rsidP="00FF29D8">
            <w:pPr>
              <w:jc w:val="center"/>
              <w:rPr>
                <w:i/>
                <w:sz w:val="16"/>
                <w:szCs w:val="16"/>
              </w:rPr>
            </w:pPr>
            <w:r w:rsidRPr="004F75D6">
              <w:rPr>
                <w:i/>
                <w:sz w:val="16"/>
                <w:szCs w:val="16"/>
              </w:rPr>
              <w:t>Mathematics Test</w:t>
            </w:r>
          </w:p>
        </w:tc>
        <w:tc>
          <w:tcPr>
            <w:tcW w:w="1401" w:type="dxa"/>
            <w:shd w:val="clear" w:color="auto" w:fill="E983DA"/>
          </w:tcPr>
          <w:p w:rsidR="00FF29D8" w:rsidRPr="004F75D6" w:rsidRDefault="00FF29D8" w:rsidP="00FF29D8">
            <w:pPr>
              <w:jc w:val="center"/>
              <w:rPr>
                <w:i/>
              </w:rPr>
            </w:pPr>
            <w:r>
              <w:rPr>
                <w:i/>
              </w:rPr>
              <w:t>81</w:t>
            </w:r>
            <w:r w:rsidRPr="004F75D6">
              <w:rPr>
                <w:i/>
              </w:rPr>
              <w:t>%</w:t>
            </w:r>
          </w:p>
        </w:tc>
        <w:tc>
          <w:tcPr>
            <w:tcW w:w="1335" w:type="dxa"/>
            <w:shd w:val="clear" w:color="auto" w:fill="E983DA"/>
          </w:tcPr>
          <w:p w:rsidR="00FF29D8" w:rsidRPr="004F75D6" w:rsidRDefault="00FF29D8" w:rsidP="00FF29D8">
            <w:pPr>
              <w:jc w:val="center"/>
              <w:rPr>
                <w:i/>
              </w:rPr>
            </w:pPr>
            <w:r>
              <w:rPr>
                <w:i/>
              </w:rPr>
              <w:t>79</w:t>
            </w:r>
            <w:r w:rsidRPr="004F75D6">
              <w:rPr>
                <w:i/>
              </w:rPr>
              <w:t>%</w:t>
            </w:r>
          </w:p>
        </w:tc>
        <w:tc>
          <w:tcPr>
            <w:tcW w:w="1438" w:type="dxa"/>
            <w:shd w:val="clear" w:color="auto" w:fill="E983DA"/>
          </w:tcPr>
          <w:p w:rsidR="00FF29D8" w:rsidRPr="004F75D6" w:rsidRDefault="00FF29D8" w:rsidP="00FF29D8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  <w:r w:rsidRPr="004F75D6">
              <w:rPr>
                <w:i/>
              </w:rPr>
              <w:t>%</w:t>
            </w:r>
          </w:p>
        </w:tc>
        <w:tc>
          <w:tcPr>
            <w:tcW w:w="1277" w:type="dxa"/>
            <w:shd w:val="clear" w:color="auto" w:fill="E983DA"/>
          </w:tcPr>
          <w:p w:rsidR="00FF29D8" w:rsidRPr="004F75D6" w:rsidRDefault="00FF29D8" w:rsidP="00FF29D8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  <w:r w:rsidRPr="004F75D6">
              <w:rPr>
                <w:i/>
              </w:rPr>
              <w:t>%</w:t>
            </w:r>
          </w:p>
        </w:tc>
        <w:tc>
          <w:tcPr>
            <w:tcW w:w="1336" w:type="dxa"/>
            <w:shd w:val="clear" w:color="auto" w:fill="E983DA"/>
          </w:tcPr>
          <w:p w:rsidR="00FF29D8" w:rsidRPr="004F75D6" w:rsidRDefault="00FF29D8" w:rsidP="00FF29D8">
            <w:pPr>
              <w:jc w:val="center"/>
              <w:rPr>
                <w:i/>
              </w:rPr>
            </w:pPr>
            <w:r>
              <w:rPr>
                <w:i/>
              </w:rPr>
              <w:t>27</w:t>
            </w:r>
            <w:r w:rsidRPr="004F75D6">
              <w:rPr>
                <w:i/>
              </w:rPr>
              <w:t>%</w:t>
            </w:r>
          </w:p>
        </w:tc>
        <w:tc>
          <w:tcPr>
            <w:tcW w:w="1385" w:type="dxa"/>
            <w:shd w:val="clear" w:color="auto" w:fill="E983DA"/>
          </w:tcPr>
          <w:p w:rsidR="00FF29D8" w:rsidRPr="004F75D6" w:rsidRDefault="00FF29D8" w:rsidP="00FF29D8">
            <w:pPr>
              <w:rPr>
                <w:i/>
              </w:rPr>
            </w:pPr>
            <w:r>
              <w:rPr>
                <w:i/>
              </w:rPr>
              <w:t xml:space="preserve">        2</w:t>
            </w:r>
            <w:r w:rsidRPr="004F75D6">
              <w:rPr>
                <w:i/>
              </w:rPr>
              <w:t>%</w:t>
            </w:r>
          </w:p>
        </w:tc>
        <w:tc>
          <w:tcPr>
            <w:tcW w:w="1385" w:type="dxa"/>
            <w:shd w:val="clear" w:color="auto" w:fill="E983DA"/>
          </w:tcPr>
          <w:p w:rsidR="00FF29D8" w:rsidRDefault="00FF29D8" w:rsidP="00FF29D8">
            <w:pPr>
              <w:jc w:val="center"/>
              <w:rPr>
                <w:i/>
              </w:rPr>
            </w:pPr>
            <w:r>
              <w:rPr>
                <w:i/>
              </w:rPr>
              <w:t>105</w:t>
            </w:r>
          </w:p>
        </w:tc>
        <w:tc>
          <w:tcPr>
            <w:tcW w:w="1385" w:type="dxa"/>
            <w:shd w:val="clear" w:color="auto" w:fill="E983DA"/>
          </w:tcPr>
          <w:p w:rsidR="00FF29D8" w:rsidRDefault="00FF29D8" w:rsidP="00FF29D8">
            <w:pPr>
              <w:jc w:val="center"/>
              <w:rPr>
                <w:i/>
              </w:rPr>
            </w:pPr>
            <w:r>
              <w:rPr>
                <w:i/>
              </w:rPr>
              <w:t>105</w:t>
            </w:r>
          </w:p>
        </w:tc>
      </w:tr>
      <w:tr w:rsidR="00FF29D8" w:rsidTr="00FF29D8">
        <w:tc>
          <w:tcPr>
            <w:tcW w:w="1631" w:type="dxa"/>
            <w:shd w:val="clear" w:color="auto" w:fill="00B0F0"/>
          </w:tcPr>
          <w:p w:rsidR="00FF29D8" w:rsidRPr="004F75D6" w:rsidRDefault="00FF29D8" w:rsidP="00FF29D8">
            <w:pPr>
              <w:jc w:val="center"/>
              <w:rPr>
                <w:i/>
                <w:sz w:val="16"/>
                <w:szCs w:val="16"/>
              </w:rPr>
            </w:pPr>
            <w:r w:rsidRPr="004F75D6">
              <w:rPr>
                <w:i/>
                <w:sz w:val="16"/>
                <w:szCs w:val="16"/>
              </w:rPr>
              <w:t>Writing Teacher Assessment</w:t>
            </w:r>
          </w:p>
        </w:tc>
        <w:tc>
          <w:tcPr>
            <w:tcW w:w="1401" w:type="dxa"/>
            <w:shd w:val="clear" w:color="auto" w:fill="00B0F0"/>
          </w:tcPr>
          <w:p w:rsidR="00FF29D8" w:rsidRPr="004F75D6" w:rsidRDefault="00FF29D8" w:rsidP="00FF29D8">
            <w:pPr>
              <w:jc w:val="center"/>
              <w:rPr>
                <w:i/>
              </w:rPr>
            </w:pPr>
            <w:r>
              <w:rPr>
                <w:i/>
              </w:rPr>
              <w:t>82</w:t>
            </w:r>
            <w:r w:rsidRPr="004F75D6">
              <w:rPr>
                <w:i/>
              </w:rPr>
              <w:t>%</w:t>
            </w:r>
          </w:p>
        </w:tc>
        <w:tc>
          <w:tcPr>
            <w:tcW w:w="1335" w:type="dxa"/>
            <w:shd w:val="clear" w:color="auto" w:fill="00B0F0"/>
          </w:tcPr>
          <w:p w:rsidR="00FF29D8" w:rsidRPr="004F75D6" w:rsidRDefault="00FF29D8" w:rsidP="00FF29D8">
            <w:pPr>
              <w:jc w:val="center"/>
              <w:rPr>
                <w:i/>
              </w:rPr>
            </w:pPr>
            <w:r>
              <w:rPr>
                <w:i/>
              </w:rPr>
              <w:t>78</w:t>
            </w:r>
            <w:r w:rsidRPr="004F75D6">
              <w:rPr>
                <w:i/>
              </w:rPr>
              <w:t>%</w:t>
            </w:r>
          </w:p>
        </w:tc>
        <w:tc>
          <w:tcPr>
            <w:tcW w:w="1438" w:type="dxa"/>
            <w:shd w:val="clear" w:color="auto" w:fill="00B0F0"/>
          </w:tcPr>
          <w:p w:rsidR="00FF29D8" w:rsidRPr="004F75D6" w:rsidRDefault="00FF29D8" w:rsidP="00FF29D8">
            <w:pPr>
              <w:jc w:val="center"/>
              <w:rPr>
                <w:i/>
              </w:rPr>
            </w:pPr>
            <w:r>
              <w:rPr>
                <w:i/>
              </w:rPr>
              <w:t>+4</w:t>
            </w:r>
            <w:r w:rsidRPr="004F75D6">
              <w:rPr>
                <w:i/>
              </w:rPr>
              <w:t>%</w:t>
            </w:r>
          </w:p>
        </w:tc>
        <w:tc>
          <w:tcPr>
            <w:tcW w:w="1277" w:type="dxa"/>
            <w:shd w:val="clear" w:color="auto" w:fill="00B0F0"/>
          </w:tcPr>
          <w:p w:rsidR="00FF29D8" w:rsidRPr="004F75D6" w:rsidRDefault="00FF29D8" w:rsidP="00FF29D8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  <w:r w:rsidRPr="004F75D6">
              <w:rPr>
                <w:i/>
              </w:rPr>
              <w:t>%</w:t>
            </w:r>
          </w:p>
        </w:tc>
        <w:tc>
          <w:tcPr>
            <w:tcW w:w="1336" w:type="dxa"/>
            <w:shd w:val="clear" w:color="auto" w:fill="00B0F0"/>
          </w:tcPr>
          <w:p w:rsidR="00FF29D8" w:rsidRPr="004F75D6" w:rsidRDefault="00FF29D8" w:rsidP="00FF29D8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  <w:r w:rsidRPr="004F75D6">
              <w:rPr>
                <w:i/>
              </w:rPr>
              <w:t>%</w:t>
            </w:r>
          </w:p>
        </w:tc>
        <w:tc>
          <w:tcPr>
            <w:tcW w:w="1385" w:type="dxa"/>
            <w:shd w:val="clear" w:color="auto" w:fill="00B0F0"/>
          </w:tcPr>
          <w:p w:rsidR="00FF29D8" w:rsidRPr="004F75D6" w:rsidRDefault="00FF29D8" w:rsidP="00FF29D8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4F75D6">
              <w:rPr>
                <w:i/>
              </w:rPr>
              <w:t>%</w:t>
            </w:r>
          </w:p>
        </w:tc>
        <w:tc>
          <w:tcPr>
            <w:tcW w:w="1385" w:type="dxa"/>
            <w:shd w:val="clear" w:color="auto" w:fill="D0CECE" w:themeFill="background2" w:themeFillShade="E6"/>
          </w:tcPr>
          <w:p w:rsidR="00FF29D8" w:rsidRDefault="00FF29D8" w:rsidP="00FF29D8">
            <w:pPr>
              <w:jc w:val="center"/>
              <w:rPr>
                <w:i/>
              </w:rPr>
            </w:pPr>
          </w:p>
        </w:tc>
        <w:tc>
          <w:tcPr>
            <w:tcW w:w="1385" w:type="dxa"/>
            <w:shd w:val="clear" w:color="auto" w:fill="D0CECE" w:themeFill="background2" w:themeFillShade="E6"/>
          </w:tcPr>
          <w:p w:rsidR="00FF29D8" w:rsidRDefault="00FF29D8" w:rsidP="00FF29D8">
            <w:pPr>
              <w:jc w:val="center"/>
              <w:rPr>
                <w:i/>
              </w:rPr>
            </w:pPr>
          </w:p>
        </w:tc>
      </w:tr>
      <w:tr w:rsidR="00FF29D8" w:rsidTr="00FF29D8">
        <w:tc>
          <w:tcPr>
            <w:tcW w:w="1631" w:type="dxa"/>
            <w:shd w:val="clear" w:color="auto" w:fill="A8D08D" w:themeFill="accent6" w:themeFillTint="99"/>
          </w:tcPr>
          <w:p w:rsidR="00FF29D8" w:rsidRPr="004F75D6" w:rsidRDefault="00FF29D8" w:rsidP="00FF29D8">
            <w:pPr>
              <w:jc w:val="center"/>
              <w:rPr>
                <w:i/>
                <w:sz w:val="16"/>
                <w:szCs w:val="16"/>
              </w:rPr>
            </w:pPr>
            <w:r w:rsidRPr="004F75D6">
              <w:rPr>
                <w:i/>
                <w:sz w:val="16"/>
                <w:szCs w:val="16"/>
              </w:rPr>
              <w:t>Combined Reading, Writing and Mathematics</w:t>
            </w:r>
          </w:p>
        </w:tc>
        <w:tc>
          <w:tcPr>
            <w:tcW w:w="1401" w:type="dxa"/>
            <w:shd w:val="clear" w:color="auto" w:fill="A8D08D" w:themeFill="accent6" w:themeFillTint="99"/>
          </w:tcPr>
          <w:p w:rsidR="00FF29D8" w:rsidRPr="004F75D6" w:rsidRDefault="00FF29D8" w:rsidP="00FF29D8">
            <w:pPr>
              <w:jc w:val="center"/>
              <w:rPr>
                <w:i/>
              </w:rPr>
            </w:pPr>
            <w:r>
              <w:rPr>
                <w:i/>
              </w:rPr>
              <w:t>67</w:t>
            </w:r>
            <w:r w:rsidRPr="004F75D6">
              <w:rPr>
                <w:i/>
              </w:rPr>
              <w:t>%</w:t>
            </w:r>
          </w:p>
        </w:tc>
        <w:tc>
          <w:tcPr>
            <w:tcW w:w="1335" w:type="dxa"/>
            <w:shd w:val="clear" w:color="auto" w:fill="A8D08D" w:themeFill="accent6" w:themeFillTint="99"/>
          </w:tcPr>
          <w:p w:rsidR="00FF29D8" w:rsidRPr="004F75D6" w:rsidRDefault="00FF29D8" w:rsidP="00FF29D8">
            <w:pPr>
              <w:jc w:val="center"/>
              <w:rPr>
                <w:i/>
              </w:rPr>
            </w:pPr>
            <w:r>
              <w:rPr>
                <w:i/>
              </w:rPr>
              <w:t>65</w:t>
            </w:r>
            <w:r w:rsidRPr="004F75D6">
              <w:rPr>
                <w:i/>
              </w:rPr>
              <w:t>%</w:t>
            </w:r>
          </w:p>
        </w:tc>
        <w:tc>
          <w:tcPr>
            <w:tcW w:w="1438" w:type="dxa"/>
            <w:shd w:val="clear" w:color="auto" w:fill="A8D08D" w:themeFill="accent6" w:themeFillTint="99"/>
          </w:tcPr>
          <w:p w:rsidR="00FF29D8" w:rsidRPr="004F75D6" w:rsidRDefault="00FF29D8" w:rsidP="00FF29D8">
            <w:pPr>
              <w:jc w:val="center"/>
              <w:rPr>
                <w:i/>
              </w:rPr>
            </w:pPr>
            <w:r>
              <w:rPr>
                <w:i/>
              </w:rPr>
              <w:t>+2</w:t>
            </w:r>
            <w:r w:rsidRPr="004F75D6">
              <w:rPr>
                <w:i/>
              </w:rPr>
              <w:t>%</w:t>
            </w:r>
          </w:p>
        </w:tc>
        <w:tc>
          <w:tcPr>
            <w:tcW w:w="1277" w:type="dxa"/>
            <w:shd w:val="clear" w:color="auto" w:fill="A8D08D" w:themeFill="accent6" w:themeFillTint="99"/>
          </w:tcPr>
          <w:p w:rsidR="00FF29D8" w:rsidRPr="004F75D6" w:rsidRDefault="00FF29D8" w:rsidP="00FF29D8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  <w:r w:rsidRPr="004F75D6">
              <w:rPr>
                <w:i/>
              </w:rPr>
              <w:t>%</w:t>
            </w:r>
          </w:p>
        </w:tc>
        <w:tc>
          <w:tcPr>
            <w:tcW w:w="1336" w:type="dxa"/>
            <w:shd w:val="clear" w:color="auto" w:fill="A8D08D" w:themeFill="accent6" w:themeFillTint="99"/>
          </w:tcPr>
          <w:p w:rsidR="00FF29D8" w:rsidRPr="004F75D6" w:rsidRDefault="00FF29D8" w:rsidP="00FF29D8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  <w:r w:rsidRPr="004F75D6">
              <w:rPr>
                <w:i/>
              </w:rPr>
              <w:t>%</w:t>
            </w:r>
          </w:p>
        </w:tc>
        <w:tc>
          <w:tcPr>
            <w:tcW w:w="1385" w:type="dxa"/>
            <w:shd w:val="clear" w:color="auto" w:fill="A8D08D" w:themeFill="accent6" w:themeFillTint="99"/>
          </w:tcPr>
          <w:p w:rsidR="00FF29D8" w:rsidRPr="004F75D6" w:rsidRDefault="00FF29D8" w:rsidP="00FF29D8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4F75D6">
              <w:rPr>
                <w:i/>
              </w:rPr>
              <w:t>%</w:t>
            </w:r>
          </w:p>
        </w:tc>
        <w:tc>
          <w:tcPr>
            <w:tcW w:w="1385" w:type="dxa"/>
            <w:shd w:val="clear" w:color="auto" w:fill="D0CECE" w:themeFill="background2" w:themeFillShade="E6"/>
          </w:tcPr>
          <w:p w:rsidR="00FF29D8" w:rsidRDefault="00FF29D8" w:rsidP="00FF29D8">
            <w:pPr>
              <w:jc w:val="center"/>
              <w:rPr>
                <w:i/>
              </w:rPr>
            </w:pPr>
          </w:p>
        </w:tc>
        <w:tc>
          <w:tcPr>
            <w:tcW w:w="1385" w:type="dxa"/>
            <w:shd w:val="clear" w:color="auto" w:fill="D0CECE" w:themeFill="background2" w:themeFillShade="E6"/>
          </w:tcPr>
          <w:p w:rsidR="00FF29D8" w:rsidRDefault="00FF29D8" w:rsidP="00FF29D8">
            <w:pPr>
              <w:jc w:val="center"/>
              <w:rPr>
                <w:i/>
              </w:rPr>
            </w:pPr>
          </w:p>
        </w:tc>
      </w:tr>
    </w:tbl>
    <w:p w:rsidR="003B1361" w:rsidRPr="004F75D6" w:rsidRDefault="00C30198" w:rsidP="003B13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53BF">
        <w:rPr>
          <w:b/>
          <w:sz w:val="28"/>
          <w:szCs w:val="28"/>
        </w:rPr>
        <w:t>Key Stage 2 Outcomes</w:t>
      </w:r>
      <w:r w:rsidR="003B1361" w:rsidRPr="004F75D6">
        <w:rPr>
          <w:b/>
          <w:sz w:val="28"/>
          <w:szCs w:val="28"/>
        </w:rPr>
        <w:t xml:space="preserve"> </w:t>
      </w:r>
    </w:p>
    <w:p w:rsidR="003B1361" w:rsidRDefault="003B1361" w:rsidP="003B1361"/>
    <w:p w:rsidR="003B1361" w:rsidRDefault="003B1361" w:rsidP="003B1361"/>
    <w:sectPr w:rsidR="003B1361" w:rsidSect="003B13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61"/>
    <w:rsid w:val="002432E6"/>
    <w:rsid w:val="003B1361"/>
    <w:rsid w:val="004F75D6"/>
    <w:rsid w:val="00543685"/>
    <w:rsid w:val="0059174F"/>
    <w:rsid w:val="006272B8"/>
    <w:rsid w:val="006950B7"/>
    <w:rsid w:val="006973CD"/>
    <w:rsid w:val="006D66C6"/>
    <w:rsid w:val="006E7498"/>
    <w:rsid w:val="008E5B98"/>
    <w:rsid w:val="00914287"/>
    <w:rsid w:val="00B84EFD"/>
    <w:rsid w:val="00C253BF"/>
    <w:rsid w:val="00C30198"/>
    <w:rsid w:val="00F02073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426FF"/>
  <w15:chartTrackingRefBased/>
  <w15:docId w15:val="{016FB72B-1B67-4027-AF5E-47507B5B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Spragg</dc:creator>
  <cp:keywords/>
  <dc:description/>
  <cp:lastModifiedBy>Tracy Spragg</cp:lastModifiedBy>
  <cp:revision>5</cp:revision>
  <dcterms:created xsi:type="dcterms:W3CDTF">2019-09-20T11:17:00Z</dcterms:created>
  <dcterms:modified xsi:type="dcterms:W3CDTF">2019-09-20T14:58:00Z</dcterms:modified>
</cp:coreProperties>
</file>